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95B" w:rsidRDefault="00EE095B" w14:paraId="36114B44" w14:textId="77777777"/>
    <w:p w:rsidR="006F06B5" w:rsidRDefault="006F06B5" w14:paraId="50814379" w14:textId="77777777"/>
    <w:p w:rsidR="006F06B5" w:rsidP="006F06B5" w:rsidRDefault="006F06B5" w14:paraId="0A0655A6" w14:textId="77777777">
      <w:pPr>
        <w:jc w:val="center"/>
      </w:pPr>
      <w:r>
        <w:t xml:space="preserve">Validation Group</w:t>
      </w:r>
    </w:p>
    <w:tbl>
      <w:tblPr>
        <w:tblStyle w:val="Grilledutableau"/>
        <w:tblW w:w="14567" w:type="dxa"/>
        <w:tblLook w:val="04a0"/>
      </w:tblPr>
      <w:tblGrid>
        <w:gridCol w:w="1183"/>
        <w:gridCol w:w="1232"/>
        <w:gridCol w:w="1479"/>
        <w:gridCol w:w="1479"/>
        <w:gridCol w:w="1881"/>
        <w:gridCol w:w="1490"/>
        <w:gridCol w:w="1678"/>
        <w:gridCol w:w="1452"/>
        <w:gridCol w:w="1530"/>
        <w:gridCol w:w="1163"/>
      </w:tblGrid>
      <w:tr w:rsidR="0029539E" w:rsidTr="0029539E" w14:paraId="1BDA65C6" w14:textId="77777777">
        <w:tc>
          <w:tcPr>
            <w:tcW w:w="1183" w:type="dxa"/>
            <w:tcBorders>
              <w:top w:val="single" w:color="auto" w:sz="24" w:space="0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C51AE0" w14:paraId="0093E2E5" w14:textId="77777777">
            <w:r>
              <w:t xml:space="preserve">BEFORE</w:t>
            </w:r>
          </w:p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6F06B5" w:rsidP="006F06B5" w:rsidRDefault="00C51AE0" w14:paraId="4474214A" w14:textId="77777777">
            <w:pPr>
              <w:jc w:val="center"/>
            </w:pPr>
            <w:r>
              <w:t xml:space="preserve">DURING the </w:t>
            </w:r>
            <w:r w:rsidR="006F06B5">
              <w:t xml:space="preserve">weekly Validation group</w:t>
            </w:r>
          </w:p>
        </w:tc>
        <w:tc>
          <w:tcPr>
            <w:tcW w:w="1163" w:type="dxa"/>
            <w:tcBorders>
              <w:top w:val="single" w:color="auto" w:sz="36" w:space="0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C51AE0" w14:paraId="362DF345" w14:textId="77777777">
            <w:r>
              <w:t xml:space="preserve">AFTER</w:t>
            </w:r>
          </w:p>
        </w:tc>
      </w:tr>
      <w:tr w:rsidR="0029539E" w:rsidTr="0029539E" w14:paraId="30E2F3CF" w14:textId="77777777">
        <w:trPr>
          <w:trHeight w:val="288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247F3041" w14:textId="77777777"/>
        </w:tc>
        <w:tc>
          <w:tcPr>
            <w:tcW w:w="12221" w:type="dxa"/>
            <w:gridSpan w:val="8"/>
            <w:tcBorders>
              <w:left w:val="single" w:color="auto" w:sz="24" w:space="0"/>
              <w:right w:val="single" w:color="auto" w:sz="36" w:space="0"/>
            </w:tcBorders>
          </w:tcPr>
          <w:p w:rsidR="00C51AE0" w:rsidP="006F06B5" w:rsidRDefault="00C51AE0" w14:paraId="3E6AE07D" w14:textId="77777777">
            <w:pPr>
              <w:jc w:val="center"/>
            </w:pPr>
            <w:r>
              <w:t xml:space="preserve">20 </w:t>
            </w:r>
            <w:r>
              <w:t xml:space="preserve">to 60minutes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25330210" w14:textId="77777777">
            <w:r>
              <w:t xml:space="preserve">30 min.</w:t>
            </w:r>
          </w:p>
        </w:tc>
      </w:tr>
      <w:tr w:rsidR="000562F4" w:rsidTr="0029539E" w14:paraId="24458D82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DB0176E" w14:textId="77777777"/>
        </w:tc>
        <w:tc>
          <w:tcPr>
            <w:tcW w:w="4190" w:type="dxa"/>
            <w:gridSpan w:val="3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P="006F06B5" w:rsidRDefault="006F06B5" w14:paraId="377F9886" w14:textId="77777777">
            <w:pPr>
              <w:jc w:val="center"/>
            </w:pPr>
            <w:r>
              <w:t xml:space="preserve">Birth of the group</w:t>
            </w:r>
          </w:p>
        </w:tc>
        <w:tc>
          <w:tcPr>
            <w:tcW w:w="5049" w:type="dxa"/>
            <w:gridSpan w:val="3"/>
            <w:shd w:val="clear" w:color="auto" w:fill="DAEEF3" w:themeFill="accent5" w:themeFillTint="33"/>
          </w:tcPr>
          <w:p w:rsidR="006F06B5" w:rsidP="006F06B5" w:rsidRDefault="006F06B5" w14:paraId="350B240C" w14:textId="77777777">
            <w:pPr>
              <w:jc w:val="center"/>
            </w:pPr>
            <w:r>
              <w:t xml:space="preserve">Group life</w:t>
            </w:r>
          </w:p>
        </w:tc>
        <w:tc>
          <w:tcPr>
            <w:tcW w:w="2982" w:type="dxa"/>
            <w:gridSpan w:val="2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P="006F06B5" w:rsidRDefault="006F06B5" w14:paraId="0772B243" w14:textId="77777777">
            <w:pPr>
              <w:jc w:val="center"/>
            </w:pPr>
            <w:r>
              <w:t xml:space="preserve">Closing the group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562D55E8" w14:textId="77777777"/>
        </w:tc>
      </w:tr>
      <w:tr w:rsidR="0029539E" w:rsidTr="0029539E" w14:paraId="0672277A" w14:textId="77777777">
        <w:trPr>
          <w:trHeight w:val="1841"/>
        </w:trPr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1B52811B" w14:textId="77777777">
            <w:r>
              <w:t xml:space="preserve">Prepare</w:t>
            </w:r>
          </w:p>
          <w:p w:rsidR="006F06B5" w:rsidRDefault="006F06B5" w14:paraId="472FAA39" w14:textId="77777777">
            <w:r>
              <w:t xml:space="preserve">The equipment</w:t>
            </w:r>
          </w:p>
        </w:tc>
        <w:tc>
          <w:tcPr>
            <w:tcW w:w="1232" w:type="dxa"/>
            <w:tcBorders>
              <w:left w:val="single" w:color="auto" w:sz="24" w:space="0"/>
            </w:tcBorders>
            <w:shd w:val="clear" w:color="auto" w:fill="FDE9D9" w:themeFill="accent6" w:themeFillTint="33"/>
          </w:tcPr>
          <w:p w:rsidR="006F06B5" w:rsidRDefault="0029539E" w14:paraId="2EBC853E" w14:textId="2FC777F9">
            <w:r>
              <w:t xml:space="preserve">HOME</w:t>
            </w:r>
          </w:p>
          <w:p w:rsidR="00A021C8" w:rsidRDefault="00A021C8" w14:paraId="0AA21624" w14:textId="7664C4BB">
            <w:r>
              <w:t xml:space="preserve">animator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25B7C227" w14:textId="1E9AD9C3">
            <w:r>
              <w:t xml:space="preserve">HOME</w:t>
            </w:r>
          </w:p>
          <w:p w:rsidR="00A021C8" w:rsidRDefault="00A021C8" w14:paraId="073816DB" w14:textId="6C9FC79B">
            <w:r>
              <w:t xml:space="preserve">president</w:t>
            </w:r>
          </w:p>
        </w:tc>
        <w:tc>
          <w:tcPr>
            <w:tcW w:w="1479" w:type="dxa"/>
            <w:shd w:val="clear" w:color="auto" w:fill="FDE9D9" w:themeFill="accent6" w:themeFillTint="33"/>
          </w:tcPr>
          <w:p w:rsidR="006F06B5" w:rsidRDefault="0029539E" w14:paraId="0DD196BE" w14:textId="1CF7D750">
            <w:r>
              <w:t xml:space="preserve">CHANSON-S</w:t>
            </w:r>
          </w:p>
          <w:p w:rsidR="00A021C8" w:rsidRDefault="00A021C8" w14:paraId="67ED7D8D" w14:textId="472BBDC6">
            <w:r>
              <w:t xml:space="preserve">Dance</w:t>
            </w:r>
          </w:p>
          <w:p w:rsidR="00C51AE0" w:rsidRDefault="00C51AE0" w14:paraId="3C90BFEE" w14:textId="77777777"/>
        </w:tc>
        <w:tc>
          <w:tcPr>
            <w:tcW w:w="1881" w:type="dxa"/>
            <w:shd w:val="clear" w:color="auto" w:fill="DAEEF3" w:themeFill="accent5" w:themeFillTint="33"/>
          </w:tcPr>
          <w:p w:rsidR="000562F4" w:rsidRDefault="0029539E" w14:paraId="692D316B" w14:textId="686C8DF8">
            <w:r>
              <w:t xml:space="preserve">DISCUSSION</w:t>
            </w:r>
          </w:p>
          <w:p w:rsidR="000562F4" w:rsidRDefault="000562F4" w14:paraId="2B8D9850" w14:textId="1C4482D9">
            <w:r>
              <w:t xml:space="preserve">Emotionally</w:t>
            </w:r>
          </w:p>
          <w:p w:rsidR="000562F4" w:rsidRDefault="000562F4" w14:paraId="0B5C6D97" w14:textId="6D9179A4">
            <w:r>
              <w:t xml:space="preserve">manager</w:t>
            </w:r>
          </w:p>
          <w:p w:rsidR="00C51AE0" w:rsidP="000562F4" w:rsidRDefault="000562F4" w14:paraId="40F62A17" w14:textId="13BEAE7A">
            <w:r>
              <w:t xml:space="preserve">Formulated as a problem to be solved</w:t>
            </w:r>
          </w:p>
        </w:tc>
        <w:tc>
          <w:tcPr>
            <w:tcW w:w="1490" w:type="dxa"/>
            <w:shd w:val="clear" w:color="auto" w:fill="DAEEF3" w:themeFill="accent5" w:themeFillTint="33"/>
          </w:tcPr>
          <w:p w:rsidR="006F06B5" w:rsidRDefault="0029539E" w14:paraId="3EB99CBB" w14:textId="48F172C6">
            <w:r>
              <w:t xml:space="preserve">ACTIVITY</w:t>
            </w:r>
          </w:p>
          <w:p w:rsidR="006F06B5" w:rsidRDefault="006F06B5" w14:paraId="71BE8CBE" w14:textId="77777777"/>
        </w:tc>
        <w:tc>
          <w:tcPr>
            <w:tcW w:w="1678" w:type="dxa"/>
            <w:shd w:val="clear" w:color="auto" w:fill="DAEEF3" w:themeFill="accent5" w:themeFillTint="33"/>
          </w:tcPr>
          <w:p w:rsidR="006F06B5" w:rsidRDefault="0029539E" w14:paraId="362A5AEC" w14:textId="2050F067">
            <w:r>
              <w:t xml:space="preserve">COLLATION</w:t>
            </w:r>
          </w:p>
          <w:p w:rsidR="006F06B5" w:rsidRDefault="006F06B5" w14:paraId="11EED9FE" w14:textId="77777777">
            <w:r>
              <w:t xml:space="preserve">Lounge atmosphere</w:t>
            </w:r>
          </w:p>
          <w:p w:rsidR="006F06B5" w:rsidRDefault="006F06B5" w14:paraId="132D98FA" w14:textId="77777777">
            <w:r>
              <w:t xml:space="preserve">tea</w:t>
            </w:r>
          </w:p>
        </w:tc>
        <w:tc>
          <w:tcPr>
            <w:tcW w:w="1452" w:type="dxa"/>
            <w:shd w:val="clear" w:color="auto" w:fill="FBD4B4" w:themeFill="accent6" w:themeFillTint="66"/>
          </w:tcPr>
          <w:p w:rsidR="006F06B5" w:rsidRDefault="0029539E" w14:paraId="2AB27010" w14:textId="72EAB09A">
            <w:r>
              <w:t xml:space="preserve">CHANSON-S</w:t>
            </w:r>
          </w:p>
          <w:p w:rsidR="000562F4" w:rsidRDefault="000562F4" w14:paraId="57526F08" w14:textId="79438C3E">
            <w:r>
              <w:t xml:space="preserve">Dance</w:t>
            </w:r>
          </w:p>
        </w:tc>
        <w:tc>
          <w:tcPr>
            <w:tcW w:w="1530" w:type="dxa"/>
            <w:tcBorders>
              <w:right w:val="single" w:color="auto" w:sz="36" w:space="0"/>
            </w:tcBorders>
            <w:shd w:val="clear" w:color="auto" w:fill="FBD4B4" w:themeFill="accent6" w:themeFillTint="66"/>
          </w:tcPr>
          <w:p w:rsidR="006F06B5" w:rsidRDefault="0029539E" w14:paraId="107A794D" w14:textId="505B685D">
            <w:r>
              <w:t xml:space="preserve">CL0TURE</w:t>
            </w:r>
          </w:p>
          <w:p w:rsidR="006F06B5" w:rsidRDefault="006F06B5" w14:paraId="458C27F5" w14:textId="77777777">
            <w:r>
              <w:t xml:space="preserve">Appointments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2CE5C98E" w14:textId="77777777"/>
        </w:tc>
      </w:tr>
      <w:tr w:rsidR="0029539E" w:rsidTr="0029539E" w14:paraId="71F87F3C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64613375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A021C8" w14:paraId="7FFFFBEC" w14:textId="2140B6EE">
            <w:r>
              <w:t xml:space="preserve">Shake hands</w:t>
            </w:r>
          </w:p>
        </w:tc>
        <w:tc>
          <w:tcPr>
            <w:tcW w:w="1479" w:type="dxa"/>
          </w:tcPr>
          <w:p w:rsidR="00C51AE0" w:rsidRDefault="00C51AE0" w14:paraId="1A708692" w14:textId="4267C015"/>
        </w:tc>
        <w:tc>
          <w:tcPr>
            <w:tcW w:w="1479" w:type="dxa"/>
          </w:tcPr>
          <w:p w:rsidR="00C51AE0" w:rsidP="00C51AE0" w:rsidRDefault="00A021C8" w14:paraId="69E75000" w14:textId="5C9DB980">
            <w:r>
              <w:t xml:space="preserve">And </w:t>
            </w:r>
            <w:r w:rsidR="00C51AE0">
              <w:t xml:space="preserve">prayer</w:t>
            </w:r>
          </w:p>
          <w:p w:rsidR="00C51AE0" w:rsidP="00C51AE0" w:rsidRDefault="00C51AE0" w14:paraId="69F4FC58" w14:textId="77777777">
            <w:r>
              <w:t xml:space="preserve">Poem...</w:t>
            </w:r>
          </w:p>
        </w:tc>
        <w:tc>
          <w:tcPr>
            <w:tcW w:w="1881" w:type="dxa"/>
          </w:tcPr>
          <w:p w:rsidR="00C51AE0" w:rsidRDefault="00C51AE0" w14:paraId="7681AED5" w14:textId="77777777">
            <w:r>
              <w:t xml:space="preserve">And song</w:t>
            </w:r>
          </w:p>
        </w:tc>
        <w:tc>
          <w:tcPr>
            <w:tcW w:w="1490" w:type="dxa"/>
          </w:tcPr>
          <w:p w:rsidR="00C51AE0" w:rsidRDefault="00C51AE0" w14:paraId="681D0CAD" w14:textId="77777777">
            <w:r>
              <w:t xml:space="preserve">Ball game</w:t>
            </w:r>
          </w:p>
          <w:p w:rsidR="00C51AE0" w:rsidRDefault="00C51AE0" w14:paraId="3D7C26E2" w14:textId="77777777">
            <w:r>
              <w:t xml:space="preserve">parachute</w:t>
            </w:r>
          </w:p>
          <w:p w:rsidR="000562F4" w:rsidRDefault="00C51AE0" w14:paraId="1DAC8D38" w14:textId="0D2AB20B">
            <w:r>
              <w:t xml:space="preserve">Dance</w:t>
            </w:r>
            <w:r w:rsidR="000562F4">
              <w:t xml:space="preserve">, </w:t>
            </w:r>
            <w:r>
              <w:t xml:space="preserve">Singing </w:t>
            </w:r>
          </w:p>
          <w:p w:rsidR="00C51AE0" w:rsidRDefault="000562F4" w14:paraId="329EE2F1" w14:textId="34E0FB49">
            <w:r>
              <w:t xml:space="preserve">Claves,rhythm</w:t>
            </w:r>
          </w:p>
          <w:p w:rsidR="00C51AE0" w:rsidRDefault="00C51AE0" w14:paraId="1474F465" w14:textId="77777777">
            <w:r>
              <w:t xml:space="preserve">Earth</w:t>
            </w:r>
          </w:p>
          <w:p w:rsidR="00C51AE0" w:rsidRDefault="00C51AE0" w14:paraId="65D08D0C" w14:textId="77777777">
            <w:r>
              <w:t xml:space="preserve">paint</w:t>
            </w:r>
          </w:p>
        </w:tc>
        <w:tc>
          <w:tcPr>
            <w:tcW w:w="1678" w:type="dxa"/>
          </w:tcPr>
          <w:p w:rsidR="00C51AE0" w:rsidRDefault="00C51AE0" w14:paraId="0CBFF4B5" w14:textId="77777777">
            <w:r>
              <w:t xml:space="preserve">Storyteller</w:t>
            </w:r>
          </w:p>
        </w:tc>
        <w:tc>
          <w:tcPr>
            <w:tcW w:w="1452" w:type="dxa"/>
          </w:tcPr>
          <w:p w:rsidR="00C51AE0" w:rsidRDefault="00C51AE0" w14:paraId="3B1B741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741298A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09E359CB" w14:textId="77777777"/>
        </w:tc>
      </w:tr>
      <w:tr w:rsidR="0029539E" w:rsidTr="0029539E" w14:paraId="546D886F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P="006F06B5" w:rsidRDefault="006F06B5" w14:paraId="65360D5E" w14:textId="77777777">
            <w:r>
              <w:t xml:space="preserve">Select music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5ABB0A1" w14:textId="77777777"/>
        </w:tc>
        <w:tc>
          <w:tcPr>
            <w:tcW w:w="1479" w:type="dxa"/>
          </w:tcPr>
          <w:p w:rsidR="006F06B5" w:rsidRDefault="006F06B5" w14:paraId="06A3F665" w14:textId="77777777"/>
        </w:tc>
        <w:tc>
          <w:tcPr>
            <w:tcW w:w="1479" w:type="dxa"/>
          </w:tcPr>
          <w:p w:rsidR="006F06B5" w:rsidRDefault="006F06B5" w14:paraId="5B30355D" w14:textId="77777777"/>
        </w:tc>
        <w:tc>
          <w:tcPr>
            <w:tcW w:w="1881" w:type="dxa"/>
          </w:tcPr>
          <w:p w:rsidR="006F06B5" w:rsidRDefault="006F06B5" w14:paraId="637C2539" w14:textId="77777777"/>
        </w:tc>
        <w:tc>
          <w:tcPr>
            <w:tcW w:w="1490" w:type="dxa"/>
          </w:tcPr>
          <w:p w:rsidR="006F06B5" w:rsidRDefault="006F06B5" w14:paraId="2CACDFE3" w14:textId="77777777">
            <w:r>
              <w:t xml:space="preserve">Invigorating music</w:t>
            </w:r>
          </w:p>
        </w:tc>
        <w:tc>
          <w:tcPr>
            <w:tcW w:w="1678" w:type="dxa"/>
          </w:tcPr>
          <w:p w:rsidR="006F06B5" w:rsidP="006F06B5" w:rsidRDefault="006F06B5" w14:paraId="7F15DBAE" w14:textId="77777777">
            <w:r>
              <w:t xml:space="preserve">Music </w:t>
            </w:r>
          </w:p>
          <w:p w:rsidR="006F06B5" w:rsidP="006F06B5" w:rsidRDefault="006F06B5" w14:paraId="0499A8B6" w14:textId="77777777">
            <w:r>
              <w:t xml:space="preserve">Background</w:t>
            </w:r>
          </w:p>
        </w:tc>
        <w:tc>
          <w:tcPr>
            <w:tcW w:w="1452" w:type="dxa"/>
          </w:tcPr>
          <w:p w:rsidR="006F06B5" w:rsidP="006F06B5" w:rsidRDefault="006F06B5" w14:paraId="15EA0365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4D90F2C9" w14:textId="77777777"/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6F06B5" w14:paraId="4CBEF298" w14:textId="77777777"/>
        </w:tc>
      </w:tr>
      <w:tr w:rsidR="0029539E" w:rsidTr="0029539E" w14:paraId="70E2F3CA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6F06B5" w:rsidRDefault="006F06B5" w14:paraId="0917F4A7" w14:textId="77777777">
            <w:r>
              <w:t xml:space="preserve">Assigning social roles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7711547A" w14:textId="77777777"/>
        </w:tc>
        <w:tc>
          <w:tcPr>
            <w:tcW w:w="1479" w:type="dxa"/>
          </w:tcPr>
          <w:p w:rsidR="006F06B5" w:rsidRDefault="006F06B5" w14:paraId="6EE2B3CB" w14:textId="77777777">
            <w:r>
              <w:t xml:space="preserve">President</w:t>
            </w:r>
          </w:p>
        </w:tc>
        <w:tc>
          <w:tcPr>
            <w:tcW w:w="1479" w:type="dxa"/>
          </w:tcPr>
          <w:p w:rsidR="006F06B5" w:rsidRDefault="006F06B5" w14:paraId="0A186D1C" w14:textId="77777777">
            <w:r>
              <w:t xml:space="preserve">Master</w:t>
            </w:r>
          </w:p>
          <w:p w:rsidR="006F06B5" w:rsidRDefault="006F06B5" w14:paraId="661E701C" w14:textId="77777777">
            <w:r>
              <w:t xml:space="preserve"> singing</w:t>
            </w:r>
          </w:p>
        </w:tc>
        <w:tc>
          <w:tcPr>
            <w:tcW w:w="1881" w:type="dxa"/>
          </w:tcPr>
          <w:p w:rsidR="006F06B5" w:rsidRDefault="006F06B5" w14:paraId="38BFD111" w14:textId="77777777">
            <w:r>
              <w:t xml:space="preserve">Advisor</w:t>
            </w:r>
          </w:p>
          <w:p w:rsidR="006F06B5" w:rsidRDefault="006F06B5" w14:paraId="31C44C6C" w14:textId="77777777">
            <w:r>
              <w:t xml:space="preserve">Sage</w:t>
            </w:r>
          </w:p>
          <w:p w:rsidR="006F06B5" w:rsidRDefault="006F06B5" w14:paraId="52B49D81" w14:textId="77777777"/>
        </w:tc>
        <w:tc>
          <w:tcPr>
            <w:tcW w:w="1490" w:type="dxa"/>
          </w:tcPr>
          <w:p w:rsidR="006F06B5" w:rsidRDefault="006F06B5" w14:paraId="760B48A2" w14:textId="77777777">
            <w:r>
              <w:t xml:space="preserve">Master</w:t>
            </w:r>
          </w:p>
          <w:p w:rsidR="006F06B5" w:rsidRDefault="006F06B5" w14:paraId="29EE68D6" w14:textId="77777777">
            <w:r>
              <w:t xml:space="preserve">activity</w:t>
            </w:r>
          </w:p>
        </w:tc>
        <w:tc>
          <w:tcPr>
            <w:tcW w:w="1678" w:type="dxa"/>
          </w:tcPr>
          <w:p w:rsidR="006F06B5" w:rsidRDefault="006F06B5" w14:paraId="3A38A87E" w14:textId="77777777">
            <w:r>
              <w:t xml:space="preserve">Host or hostess</w:t>
            </w:r>
          </w:p>
        </w:tc>
        <w:tc>
          <w:tcPr>
            <w:tcW w:w="1452" w:type="dxa"/>
          </w:tcPr>
          <w:p w:rsidR="006F06B5" w:rsidP="006F06B5" w:rsidRDefault="006F06B5" w14:paraId="2AA4BFF1" w14:textId="77777777">
            <w:r>
              <w:t xml:space="preserve">Master</w:t>
            </w:r>
          </w:p>
          <w:p w:rsidR="006F06B5" w:rsidP="006F06B5" w:rsidRDefault="006F06B5" w14:paraId="0D64560C" w14:textId="77777777">
            <w:r>
              <w:t xml:space="preserve"> singing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6F06B5" w:rsidRDefault="006F06B5" w14:paraId="5D45C780" w14:textId="77777777">
            <w:r>
              <w:t xml:space="preserve">President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6F06B5" w:rsidRDefault="00A021C8" w14:paraId="59035BBB" w14:textId="26DA319A">
            <w:r>
              <w:t xml:space="preserve">evaluation</w:t>
            </w:r>
          </w:p>
        </w:tc>
      </w:tr>
      <w:tr w:rsidR="0029539E" w:rsidTr="0029539E" w14:paraId="54987CB3" w14:textId="77777777">
        <w:tc>
          <w:tcPr>
            <w:tcW w:w="1183" w:type="dxa"/>
            <w:tcBorders>
              <w:top w:val="nil"/>
              <w:left w:val="single" w:color="auto" w:sz="24" w:space="0"/>
              <w:bottom w:val="nil"/>
              <w:right w:val="single" w:color="auto" w:sz="24" w:space="0"/>
            </w:tcBorders>
          </w:tcPr>
          <w:p w:rsidR="00C51AE0" w:rsidRDefault="00C51AE0" w14:paraId="4DAF8AF0" w14:textId="77777777"/>
        </w:tc>
        <w:tc>
          <w:tcPr>
            <w:tcW w:w="1232" w:type="dxa"/>
            <w:tcBorders>
              <w:left w:val="single" w:color="auto" w:sz="24" w:space="0"/>
            </w:tcBorders>
          </w:tcPr>
          <w:p w:rsidR="00C51AE0" w:rsidRDefault="00C51AE0" w14:paraId="6271EB15" w14:textId="7F209072">
            <w:r>
              <w:t xml:space="preserve">Energy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479" w:type="dxa"/>
          </w:tcPr>
          <w:p w:rsidR="00C51AE0" w:rsidRDefault="00C51AE0" w14:paraId="475472EC" w14:textId="77777777"/>
        </w:tc>
        <w:tc>
          <w:tcPr>
            <w:tcW w:w="1479" w:type="dxa"/>
          </w:tcPr>
          <w:p w:rsidR="00C51AE0" w:rsidRDefault="00C51AE0" w14:paraId="0DC9AFF7" w14:textId="1F525090">
            <w:r>
              <w:t xml:space="preserve">Energy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881" w:type="dxa"/>
          </w:tcPr>
          <w:p w:rsidR="00C51AE0" w:rsidRDefault="00A021C8" w14:paraId="0D703D3F" w14:textId="05CCA75D">
            <w:r>
              <w:t xml:space="preserve">Energy </w:t>
            </w:r>
            <w:r>
              <w:rPr>
                <w:rFonts w:ascii="Franklin Gothic Book" w:hAnsi="Franklin Gothic Book"/>
              </w:rPr>
              <w:t>↓</w:t>
            </w:r>
          </w:p>
        </w:tc>
        <w:tc>
          <w:tcPr>
            <w:tcW w:w="1490" w:type="dxa"/>
          </w:tcPr>
          <w:p w:rsidR="00C51AE0" w:rsidRDefault="00C51AE0" w14:paraId="25EA5B4D" w14:textId="33E97490">
            <w:r>
              <w:t xml:space="preserve">Energy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678" w:type="dxa"/>
          </w:tcPr>
          <w:p w:rsidR="00C51AE0" w:rsidRDefault="00C51AE0" w14:paraId="2ABD6267" w14:textId="77777777"/>
        </w:tc>
        <w:tc>
          <w:tcPr>
            <w:tcW w:w="1452" w:type="dxa"/>
          </w:tcPr>
          <w:p w:rsidR="00C51AE0" w:rsidP="006F06B5" w:rsidRDefault="00C51AE0" w14:paraId="3E74E38F" w14:textId="1E298065">
            <w:r>
              <w:t xml:space="preserve">Energy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530" w:type="dxa"/>
            <w:tcBorders>
              <w:right w:val="single" w:color="auto" w:sz="36" w:space="0"/>
            </w:tcBorders>
          </w:tcPr>
          <w:p w:rsidR="00C51AE0" w:rsidRDefault="00C51AE0" w14:paraId="254AAC22" w14:textId="392F727E">
            <w:r>
              <w:t xml:space="preserve">Energy </w:t>
            </w:r>
            <w:r w:rsidR="00A021C8">
              <w:rPr>
                <w:rFonts w:ascii="Franklin Gothic Book" w:hAnsi="Franklin Gothic Book"/>
              </w:rPr>
              <w:t>↑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nil"/>
              <w:right w:val="single" w:color="auto" w:sz="36" w:space="0"/>
            </w:tcBorders>
          </w:tcPr>
          <w:p w:rsidR="00C51AE0" w:rsidRDefault="00C51AE0" w14:paraId="3CBA5D42" w14:textId="77777777"/>
        </w:tc>
      </w:tr>
      <w:tr w:rsidR="0029539E" w:rsidTr="0029539E" w14:paraId="6E97FECC" w14:textId="77777777">
        <w:tc>
          <w:tcPr>
            <w:tcW w:w="1183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6F06B5" w:rsidRDefault="006F06B5" w14:paraId="78F4C30E" w14:textId="77777777">
            <w:r>
              <w:t xml:space="preserve">Allocate </w:t>
            </w:r>
            <w:r>
              <w:t xml:space="preserve">seats</w:t>
            </w:r>
          </w:p>
        </w:tc>
        <w:tc>
          <w:tcPr>
            <w:tcW w:w="1232" w:type="dxa"/>
            <w:tcBorders>
              <w:left w:val="single" w:color="auto" w:sz="24" w:space="0"/>
            </w:tcBorders>
          </w:tcPr>
          <w:p w:rsidR="006F06B5" w:rsidRDefault="006F06B5" w14:paraId="60EBDCBB" w14:textId="77777777">
            <w:r>
              <w:t xml:space="preserve">Reminder of social roles</w:t>
            </w:r>
          </w:p>
        </w:tc>
        <w:tc>
          <w:tcPr>
            <w:tcW w:w="1479" w:type="dxa"/>
          </w:tcPr>
          <w:p w:rsidR="006F06B5" w:rsidRDefault="006F06B5" w14:paraId="537FDA75" w14:textId="77777777">
            <w:r>
              <w:t xml:space="preserve">Self-esteem</w:t>
            </w:r>
          </w:p>
          <w:p w:rsidR="006F06B5" w:rsidRDefault="00C51AE0" w14:paraId="6AECA340" w14:textId="77777777">
            <w:r w:rsidR="006F06B5">
              <w:t xml:space="preserve">Membership</w:t>
            </w:r>
          </w:p>
          <w:p w:rsidR="00C51AE0" w:rsidRDefault="00C51AE0" w14:paraId="133FCBE8" w14:textId="77777777"/>
        </w:tc>
        <w:tc>
          <w:tcPr>
            <w:tcW w:w="1479" w:type="dxa"/>
          </w:tcPr>
          <w:p w:rsidR="00C51AE0" w:rsidRDefault="00C51AE0" w14:paraId="117E4E4A" w14:textId="77777777">
            <w:r>
              <w:t xml:space="preserve">Energy</w:t>
            </w:r>
          </w:p>
          <w:p w:rsidR="006F06B5" w:rsidRDefault="00C51AE0" w14:paraId="358E198B" w14:textId="77777777">
            <w:r w:rsidR="006F06B5">
              <w:t xml:space="preserve">Membership</w:t>
            </w:r>
          </w:p>
          <w:p w:rsidR="00C51AE0" w:rsidRDefault="00C51AE0" w14:paraId="2776A6DD" w14:textId="77777777">
            <w:r>
              <w:t xml:space="preserve">Sense of self</w:t>
            </w:r>
          </w:p>
        </w:tc>
        <w:tc>
          <w:tcPr>
            <w:tcW w:w="1881" w:type="dxa"/>
          </w:tcPr>
          <w:p w:rsidR="006F06B5" w:rsidRDefault="006F06B5" w14:paraId="0DEC3D10" w14:textId="77777777">
            <w:r>
              <w:t xml:space="preserve">Communicate</w:t>
            </w:r>
          </w:p>
          <w:p w:rsidR="006F06B5" w:rsidRDefault="006F06B5" w14:paraId="3AEF3AF2" w14:textId="77777777">
            <w:r>
              <w:t xml:space="preserve">share</w:t>
            </w:r>
          </w:p>
        </w:tc>
        <w:tc>
          <w:tcPr>
            <w:tcW w:w="1490" w:type="dxa"/>
          </w:tcPr>
          <w:p w:rsidR="0005754D" w:rsidRDefault="0005754D" w14:paraId="06B52F3B" w14:textId="77777777">
            <w:r>
              <w:t xml:space="preserve">Interaction</w:t>
            </w:r>
          </w:p>
          <w:p w:rsidR="006F06B5" w:rsidRDefault="0005754D" w14:paraId="6FE1B1B0" w14:textId="77777777">
            <w:r>
              <w:t xml:space="preserve">non-verbal</w:t>
            </w:r>
          </w:p>
        </w:tc>
        <w:tc>
          <w:tcPr>
            <w:tcW w:w="1678" w:type="dxa"/>
          </w:tcPr>
          <w:p w:rsidR="006F06B5" w:rsidRDefault="006F06B5" w14:paraId="406AA32D" w14:textId="77777777">
            <w:r>
              <w:t xml:space="preserve">Behaviors </w:t>
            </w:r>
          </w:p>
          <w:p w:rsidR="006F06B5" w:rsidRDefault="00C51AE0" w14:paraId="5602C119" w14:textId="77777777">
            <w:r w:rsidR="006F06B5">
              <w:t xml:space="preserve">Social</w:t>
            </w:r>
          </w:p>
          <w:p w:rsidR="00C51AE0" w:rsidRDefault="00C51AE0" w14:paraId="42B6CE6C" w14:textId="6C481068">
            <w:r>
              <w:t xml:space="preserve">Interactions </w:t>
            </w:r>
          </w:p>
        </w:tc>
        <w:tc>
          <w:tcPr>
            <w:tcW w:w="1452" w:type="dxa"/>
          </w:tcPr>
          <w:p w:rsidR="006F06B5" w:rsidRDefault="006F06B5" w14:paraId="7A19E61D" w14:textId="77777777"/>
        </w:tc>
        <w:tc>
          <w:tcPr>
            <w:tcW w:w="1530" w:type="dxa"/>
            <w:tcBorders>
              <w:right w:val="single" w:color="auto" w:sz="36" w:space="0"/>
            </w:tcBorders>
          </w:tcPr>
          <w:p w:rsidR="000562F4" w:rsidRDefault="000562F4" w14:paraId="7AAFB03B" w14:textId="01BD2158">
            <w:r>
              <w:t xml:space="preserve">Valuing roles</w:t>
            </w:r>
          </w:p>
          <w:p w:rsidR="00C51AE0" w:rsidRDefault="00C51AE0" w14:paraId="4E9DE16B" w14:textId="7FBC6D07">
            <w:r>
              <w:t xml:space="preserve">Curl</w:t>
            </w:r>
          </w:p>
          <w:p w:rsidR="001D5496" w:rsidRDefault="001D5496" w14:paraId="19DD9B84" w14:textId="77777777">
            <w:r>
              <w:t xml:space="preserve">Open a </w:t>
            </w:r>
          </w:p>
          <w:p w:rsidR="006F06B5" w:rsidRDefault="006F06B5" w14:paraId="65A3E208" w14:textId="77777777">
            <w:r>
              <w:t xml:space="preserve">perspective</w:t>
            </w:r>
          </w:p>
        </w:tc>
        <w:tc>
          <w:tcPr>
            <w:tcW w:w="1163" w:type="dxa"/>
            <w:tcBorders>
              <w:top w:val="nil"/>
              <w:left w:val="single" w:color="auto" w:sz="36" w:space="0"/>
              <w:bottom w:val="single" w:color="auto" w:sz="36" w:space="0"/>
              <w:right w:val="single" w:color="auto" w:sz="36" w:space="0"/>
            </w:tcBorders>
          </w:tcPr>
          <w:p w:rsidR="006F06B5" w:rsidRDefault="006F06B5" w14:paraId="5B2326E5" w14:textId="77777777"/>
        </w:tc>
      </w:tr>
    </w:tbl>
    <w:p w:rsidR="006F06B5" w:rsidRDefault="006F06B5" w14:paraId="5816CF9E" w14:textId="77777777"/>
    <w:p w:rsidR="006F06B5" w:rsidRDefault="006F06B5" w14:paraId="7E27D5CF" w14:textId="77777777"/>
    <w:sectPr w:rsidR="006F06B5" w:rsidSect="000562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B5"/>
    <w:rsid w:val="000562F4"/>
    <w:rsid w:val="0005754D"/>
    <w:rsid w:val="00194EAF"/>
    <w:rsid w:val="001D5496"/>
    <w:rsid w:val="0029539E"/>
    <w:rsid w:val="00332417"/>
    <w:rsid w:val="00492D8A"/>
    <w:rsid w:val="005E0B4D"/>
    <w:rsid w:val="006F06B5"/>
    <w:rsid w:val="008D4A7C"/>
    <w:rsid w:val="008F6F18"/>
    <w:rsid w:val="00A021C8"/>
    <w:rsid w:val="00C51AE0"/>
    <w:rsid w:val="00EE095B"/>
    <w:rsid w:val="00E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07AE"/>
  <w15:docId w15:val="{F38C26DC-30FC-426D-A9BF-57314518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EE3E6-6228-4559-A041-9A4E3ACF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anim</dc:creator>
  <lastModifiedBy>Danièle Warynski</lastModifiedBy>
  <revision>9</revision>
  <lastPrinted>2021-11-22T20:14:00.0000000Z</lastPrinted>
  <dcterms:created xsi:type="dcterms:W3CDTF">2016-03-07T07:49:00.0000000Z</dcterms:created>
  <dcterms:modified xsi:type="dcterms:W3CDTF">2021-11-22T20:14:00.0000000Z</dcterms:modified>
  <keywords>, docId:CD47077EF2466A974A63F8B68B221CE1</keywords>
</coreProperties>
</file>