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95B" w:rsidRDefault="00EE095B" w14:paraId="36114B44" w14:textId="77777777"/>
    <w:p w:rsidR="006F06B5" w:rsidRDefault="006F06B5" w14:paraId="50814379" w14:textId="77777777"/>
    <w:p w:rsidR="006F06B5" w:rsidP="006F06B5" w:rsidRDefault="006F06B5" w14:paraId="0A0655A6" w14:textId="77777777">
      <w:pPr>
        <w:jc w:val="center"/>
      </w:pPr>
      <w:r>
        <w:t xml:space="preserve">Validierungsgruppe</w:t>
      </w:r>
    </w:p>
    <w:tbl>
      <w:tblPr>
        <w:tblStyle w:val="Grilledutableau"/>
        <w:tblW w:w="14567" w:type="dxa"/>
        <w:tblLook w:val="04a0"/>
      </w:tblPr>
      <w:tblGrid>
        <w:gridCol w:w="1183"/>
        <w:gridCol w:w="1232"/>
        <w:gridCol w:w="1479"/>
        <w:gridCol w:w="1479"/>
        <w:gridCol w:w="1881"/>
        <w:gridCol w:w="1490"/>
        <w:gridCol w:w="1678"/>
        <w:gridCol w:w="1452"/>
        <w:gridCol w:w="1530"/>
        <w:gridCol w:w="1163"/>
      </w:tblGrid>
      <w:tr w:rsidR="0029539E" w:rsidTr="0029539E" w14:paraId="1BDA65C6" w14:textId="77777777">
        <w:tc>
          <w:tcPr>
            <w:tcW w:w="1183" w:type="dxa"/>
            <w:tcBorders>
              <w:top w:val="single" w:color="auto" w:sz="24" w:space="0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C51AE0" w14:paraId="0093E2E5" w14:textId="77777777">
            <w:r>
              <w:t xml:space="preserve">VORHER</w:t>
            </w:r>
          </w:p>
        </w:tc>
        <w:tc>
          <w:tcPr>
            <w:tcW w:w="12221" w:type="dxa"/>
            <w:gridSpan w:val="8"/>
            <w:tcBorders>
              <w:left w:val="single" w:color="auto" w:sz="24" w:space="0"/>
              <w:right w:val="single" w:color="auto" w:sz="36" w:space="0"/>
            </w:tcBorders>
          </w:tcPr>
          <w:p w:rsidR="006F06B5" w:rsidP="006F06B5" w:rsidRDefault="00C51AE0" w14:paraId="4474214A" w14:textId="77777777">
            <w:pPr>
              <w:jc w:val="center"/>
            </w:pPr>
            <w:r w:rsidR="006F06B5">
              <w:t xml:space="preserve">WÄHREND </w:t>
            </w:r>
            <w:r>
              <w:t xml:space="preserve">der </w:t>
            </w:r>
            <w:r w:rsidR="006F06B5">
              <w:t xml:space="preserve">wöchentlichen Validationsgruppe</w:t>
            </w:r>
          </w:p>
        </w:tc>
        <w:tc>
          <w:tcPr>
            <w:tcW w:w="1163" w:type="dxa"/>
            <w:tcBorders>
              <w:top w:val="single" w:color="auto" w:sz="36" w:space="0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C51AE0" w14:paraId="362DF345" w14:textId="77777777">
            <w:r>
              <w:t xml:space="preserve">NACH</w:t>
            </w:r>
          </w:p>
        </w:tc>
      </w:tr>
      <w:tr w:rsidR="0029539E" w:rsidTr="0029539E" w14:paraId="30E2F3CF" w14:textId="77777777">
        <w:trPr>
          <w:trHeight w:val="288"/>
        </w:trPr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247F3041" w14:textId="77777777"/>
        </w:tc>
        <w:tc>
          <w:tcPr>
            <w:tcW w:w="12221" w:type="dxa"/>
            <w:gridSpan w:val="8"/>
            <w:tcBorders>
              <w:left w:val="single" w:color="auto" w:sz="24" w:space="0"/>
              <w:right w:val="single" w:color="auto" w:sz="36" w:space="0"/>
            </w:tcBorders>
          </w:tcPr>
          <w:p w:rsidR="00C51AE0" w:rsidP="006F06B5" w:rsidRDefault="00C51AE0" w14:paraId="3E6AE07D" w14:textId="77777777">
            <w:pPr>
              <w:jc w:val="center"/>
            </w:pPr>
            <w:r>
              <w:t xml:space="preserve">20 </w:t>
            </w:r>
            <w:r>
              <w:t xml:space="preserve">bis 60Minuten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25330210" w14:textId="77777777">
            <w:r>
              <w:t xml:space="preserve">30 min</w:t>
            </w:r>
          </w:p>
        </w:tc>
      </w:tr>
      <w:tr w:rsidR="000562F4" w:rsidTr="0029539E" w14:paraId="24458D82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0DB0176E" w14:textId="77777777"/>
        </w:tc>
        <w:tc>
          <w:tcPr>
            <w:tcW w:w="4190" w:type="dxa"/>
            <w:gridSpan w:val="3"/>
            <w:tcBorders>
              <w:left w:val="single" w:color="auto" w:sz="24" w:space="0"/>
            </w:tcBorders>
            <w:shd w:val="clear" w:color="auto" w:fill="FDE9D9" w:themeFill="accent6" w:themeFillTint="33"/>
          </w:tcPr>
          <w:p w:rsidR="006F06B5" w:rsidP="006F06B5" w:rsidRDefault="006F06B5" w14:paraId="377F9886" w14:textId="77777777">
            <w:pPr>
              <w:jc w:val="center"/>
            </w:pPr>
            <w:r>
              <w:t xml:space="preserve">Entstehung der Gruppe</w:t>
            </w:r>
          </w:p>
        </w:tc>
        <w:tc>
          <w:tcPr>
            <w:tcW w:w="5049" w:type="dxa"/>
            <w:gridSpan w:val="3"/>
            <w:shd w:val="clear" w:color="auto" w:fill="DAEEF3" w:themeFill="accent5" w:themeFillTint="33"/>
          </w:tcPr>
          <w:p w:rsidR="006F06B5" w:rsidP="006F06B5" w:rsidRDefault="006F06B5" w14:paraId="350B240C" w14:textId="77777777">
            <w:pPr>
              <w:jc w:val="center"/>
            </w:pPr>
            <w:r>
              <w:t xml:space="preserve">Leben in der Gruppe</w:t>
            </w:r>
          </w:p>
        </w:tc>
        <w:tc>
          <w:tcPr>
            <w:tcW w:w="2982" w:type="dxa"/>
            <w:gridSpan w:val="2"/>
            <w:tcBorders>
              <w:right w:val="single" w:color="auto" w:sz="36" w:space="0"/>
            </w:tcBorders>
            <w:shd w:val="clear" w:color="auto" w:fill="FBD4B4" w:themeFill="accent6" w:themeFillTint="66"/>
          </w:tcPr>
          <w:p w:rsidR="006F06B5" w:rsidP="006F06B5" w:rsidRDefault="006F06B5" w14:paraId="0772B243" w14:textId="77777777">
            <w:pPr>
              <w:jc w:val="center"/>
            </w:pPr>
            <w:r>
              <w:t xml:space="preserve">Abschluss der Gruppe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562D55E8" w14:textId="77777777"/>
        </w:tc>
      </w:tr>
      <w:tr w:rsidR="0029539E" w:rsidTr="0029539E" w14:paraId="0672277A" w14:textId="77777777">
        <w:trPr>
          <w:trHeight w:val="1841"/>
        </w:trPr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1B52811B" w14:textId="77777777">
            <w:r>
              <w:t xml:space="preserve">Vorbereiten</w:t>
            </w:r>
          </w:p>
          <w:p w:rsidR="006F06B5" w:rsidRDefault="006F06B5" w14:paraId="472FAA39" w14:textId="77777777">
            <w:r>
              <w:t xml:space="preserve">Das Material</w:t>
            </w:r>
          </w:p>
        </w:tc>
        <w:tc>
          <w:tcPr>
            <w:tcW w:w="1232" w:type="dxa"/>
            <w:tcBorders>
              <w:left w:val="single" w:color="auto" w:sz="24" w:space="0"/>
            </w:tcBorders>
            <w:shd w:val="clear" w:color="auto" w:fill="FDE9D9" w:themeFill="accent6" w:themeFillTint="33"/>
          </w:tcPr>
          <w:p w:rsidR="006F06B5" w:rsidRDefault="0029539E" w14:paraId="2EBC853E" w14:textId="2FC777F9">
            <w:r>
              <w:t xml:space="preserve">HOME</w:t>
            </w:r>
          </w:p>
          <w:p w:rsidR="00A021C8" w:rsidRDefault="00A021C8" w14:paraId="0AA21624" w14:textId="7664C4BB">
            <w:r>
              <w:t xml:space="preserve">Moderator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6F06B5" w:rsidRDefault="0029539E" w14:paraId="25B7C227" w14:textId="1E9AD9C3">
            <w:r>
              <w:t xml:space="preserve">HOME</w:t>
            </w:r>
          </w:p>
          <w:p w:rsidR="00A021C8" w:rsidRDefault="00A021C8" w14:paraId="073816DB" w14:textId="6C9FC79B">
            <w:r>
              <w:t xml:space="preserve">Präsident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6F06B5" w:rsidRDefault="0029539E" w14:paraId="0DD196BE" w14:textId="1CF7D750">
            <w:r>
              <w:t xml:space="preserve">CHANSON-S</w:t>
            </w:r>
          </w:p>
          <w:p w:rsidR="00A021C8" w:rsidRDefault="00A021C8" w14:paraId="67ED7D8D" w14:textId="472BBDC6">
            <w:r>
              <w:t xml:space="preserve">Tanz</w:t>
            </w:r>
          </w:p>
          <w:p w:rsidR="00C51AE0" w:rsidRDefault="00C51AE0" w14:paraId="3C90BFEE" w14:textId="77777777"/>
        </w:tc>
        <w:tc>
          <w:tcPr>
            <w:tcW w:w="1881" w:type="dxa"/>
            <w:shd w:val="clear" w:color="auto" w:fill="DAEEF3" w:themeFill="accent5" w:themeFillTint="33"/>
          </w:tcPr>
          <w:p w:rsidR="000562F4" w:rsidRDefault="0029539E" w14:paraId="692D316B" w14:textId="686C8DF8">
            <w:r>
              <w:t xml:space="preserve">DISKUSSION</w:t>
            </w:r>
          </w:p>
          <w:p w:rsidR="000562F4" w:rsidRDefault="000562F4" w14:paraId="2B8D9850" w14:textId="1C4482D9">
            <w:r>
              <w:t xml:space="preserve">Emotional</w:t>
            </w:r>
          </w:p>
          <w:p w:rsidR="000562F4" w:rsidRDefault="000562F4" w14:paraId="0B5C6D97" w14:textId="6D9179A4">
            <w:r>
              <w:t xml:space="preserve">chargé</w:t>
            </w:r>
          </w:p>
          <w:p w:rsidR="00C51AE0" w:rsidP="000562F4" w:rsidRDefault="000562F4" w14:paraId="40F62A17" w14:textId="13BEAE7A">
            <w:r>
              <w:t xml:space="preserve">Als zu lösendes Problem formuliert</w:t>
            </w:r>
          </w:p>
        </w:tc>
        <w:tc>
          <w:tcPr>
            <w:tcW w:w="1490" w:type="dxa"/>
            <w:shd w:val="clear" w:color="auto" w:fill="DAEEF3" w:themeFill="accent5" w:themeFillTint="33"/>
          </w:tcPr>
          <w:p w:rsidR="006F06B5" w:rsidRDefault="0029539E" w14:paraId="3EB99CBB" w14:textId="48F172C6">
            <w:r>
              <w:t xml:space="preserve">AKTIVITÄT</w:t>
            </w:r>
          </w:p>
          <w:p w:rsidR="006F06B5" w:rsidRDefault="006F06B5" w14:paraId="71BE8CBE" w14:textId="77777777"/>
        </w:tc>
        <w:tc>
          <w:tcPr>
            <w:tcW w:w="1678" w:type="dxa"/>
            <w:shd w:val="clear" w:color="auto" w:fill="DAEEF3" w:themeFill="accent5" w:themeFillTint="33"/>
          </w:tcPr>
          <w:p w:rsidR="006F06B5" w:rsidRDefault="0029539E" w14:paraId="362A5AEC" w14:textId="2050F067">
            <w:r>
              <w:t xml:space="preserve">KOLLATION</w:t>
            </w:r>
          </w:p>
          <w:p w:rsidR="006F06B5" w:rsidRDefault="006F06B5" w14:paraId="11EED9FE" w14:textId="77777777">
            <w:r>
              <w:t xml:space="preserve">Wohnzimmeratmosphäre</w:t>
            </w:r>
          </w:p>
          <w:p w:rsidR="006F06B5" w:rsidRDefault="006F06B5" w14:paraId="132D98FA" w14:textId="77777777">
            <w:r>
              <w:t xml:space="preserve">von Tee</w:t>
            </w:r>
          </w:p>
        </w:tc>
        <w:tc>
          <w:tcPr>
            <w:tcW w:w="1452" w:type="dxa"/>
            <w:shd w:val="clear" w:color="auto" w:fill="FBD4B4" w:themeFill="accent6" w:themeFillTint="66"/>
          </w:tcPr>
          <w:p w:rsidR="006F06B5" w:rsidRDefault="0029539E" w14:paraId="2AB27010" w14:textId="72EAB09A">
            <w:r>
              <w:t xml:space="preserve">CHANSON-S</w:t>
            </w:r>
          </w:p>
          <w:p w:rsidR="000562F4" w:rsidRDefault="000562F4" w14:paraId="57526F08" w14:textId="79438C3E">
            <w:r>
              <w:t xml:space="preserve">Tanz</w:t>
            </w:r>
          </w:p>
        </w:tc>
        <w:tc>
          <w:tcPr>
            <w:tcW w:w="1530" w:type="dxa"/>
            <w:tcBorders>
              <w:right w:val="single" w:color="auto" w:sz="36" w:space="0"/>
            </w:tcBorders>
            <w:shd w:val="clear" w:color="auto" w:fill="FBD4B4" w:themeFill="accent6" w:themeFillTint="66"/>
          </w:tcPr>
          <w:p w:rsidR="006F06B5" w:rsidRDefault="0029539E" w14:paraId="107A794D" w14:textId="505B685D">
            <w:r>
              <w:t xml:space="preserve">CL0TURE</w:t>
            </w:r>
          </w:p>
          <w:p w:rsidR="006F06B5" w:rsidRDefault="006F06B5" w14:paraId="458C27F5" w14:textId="77777777">
            <w:r>
              <w:t xml:space="preserve">Treffpunkt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2CE5C98E" w14:textId="77777777"/>
        </w:tc>
      </w:tr>
      <w:tr w:rsidR="0029539E" w:rsidTr="0029539E" w14:paraId="71F87F3C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64613375" w14:textId="77777777"/>
        </w:tc>
        <w:tc>
          <w:tcPr>
            <w:tcW w:w="1232" w:type="dxa"/>
            <w:tcBorders>
              <w:left w:val="single" w:color="auto" w:sz="24" w:space="0"/>
            </w:tcBorders>
          </w:tcPr>
          <w:p w:rsidR="00C51AE0" w:rsidRDefault="00A021C8" w14:paraId="7FFFFBEC" w14:textId="2140B6EE">
            <w:r>
              <w:t xml:space="preserve">Hände schütteln</w:t>
            </w:r>
          </w:p>
        </w:tc>
        <w:tc>
          <w:tcPr>
            <w:tcW w:w="1479" w:type="dxa"/>
          </w:tcPr>
          <w:p w:rsidR="00C51AE0" w:rsidRDefault="00C51AE0" w14:paraId="1A708692" w14:textId="4267C015"/>
        </w:tc>
        <w:tc>
          <w:tcPr>
            <w:tcW w:w="1479" w:type="dxa"/>
          </w:tcPr>
          <w:p w:rsidR="00C51AE0" w:rsidP="00C51AE0" w:rsidRDefault="00A021C8" w14:paraId="69E75000" w14:textId="5C9DB980">
            <w:r>
              <w:t xml:space="preserve">Und </w:t>
            </w:r>
            <w:r w:rsidR="00C51AE0">
              <w:t xml:space="preserve">Gebet</w:t>
            </w:r>
          </w:p>
          <w:p w:rsidR="00C51AE0" w:rsidP="00C51AE0" w:rsidRDefault="00C51AE0" w14:paraId="69F4FC58" w14:textId="77777777">
            <w:r>
              <w:t xml:space="preserve">Gedicht</w:t>
            </w:r>
          </w:p>
        </w:tc>
        <w:tc>
          <w:tcPr>
            <w:tcW w:w="1881" w:type="dxa"/>
          </w:tcPr>
          <w:p w:rsidR="00C51AE0" w:rsidRDefault="00C51AE0" w14:paraId="7681AED5" w14:textId="77777777">
            <w:r>
              <w:t xml:space="preserve">Und Lied</w:t>
            </w:r>
          </w:p>
        </w:tc>
        <w:tc>
          <w:tcPr>
            <w:tcW w:w="1490" w:type="dxa"/>
          </w:tcPr>
          <w:p w:rsidR="00C51AE0" w:rsidRDefault="00C51AE0" w14:paraId="681D0CAD" w14:textId="77777777">
            <w:r>
              <w:t xml:space="preserve">Ballspiel</w:t>
            </w:r>
          </w:p>
          <w:p w:rsidR="00C51AE0" w:rsidRDefault="00C51AE0" w14:paraId="3D7C26E2" w14:textId="77777777">
            <w:r>
              <w:t xml:space="preserve">Fallschirm</w:t>
            </w:r>
          </w:p>
          <w:p w:rsidR="000562F4" w:rsidRDefault="00C51AE0" w14:paraId="1DAC8D38" w14:textId="0D2AB20B">
            <w:r>
              <w:t xml:space="preserve">Tanz</w:t>
            </w:r>
            <w:r w:rsidR="000562F4">
              <w:t xml:space="preserve">, </w:t>
            </w:r>
            <w:r>
              <w:t xml:space="preserve">Gesang </w:t>
            </w:r>
          </w:p>
          <w:p w:rsidR="00C51AE0" w:rsidRDefault="000562F4" w14:paraId="329EE2F1" w14:textId="34E0FB49">
            <w:r>
              <w:t xml:space="preserve">Claves,Rhythmus</w:t>
            </w:r>
          </w:p>
          <w:p w:rsidR="00C51AE0" w:rsidRDefault="00C51AE0" w14:paraId="1474F465" w14:textId="77777777">
            <w:r>
              <w:t xml:space="preserve">Land</w:t>
            </w:r>
          </w:p>
          <w:p w:rsidR="00C51AE0" w:rsidRDefault="00C51AE0" w14:paraId="65D08D0C" w14:textId="77777777">
            <w:r>
              <w:t xml:space="preserve">Malerei</w:t>
            </w:r>
          </w:p>
        </w:tc>
        <w:tc>
          <w:tcPr>
            <w:tcW w:w="1678" w:type="dxa"/>
          </w:tcPr>
          <w:p w:rsidR="00C51AE0" w:rsidRDefault="00C51AE0" w14:paraId="0CBFF4B5" w14:textId="77777777">
            <w:r>
              <w:t xml:space="preserve">Geschichtenerzähler/in</w:t>
            </w:r>
          </w:p>
        </w:tc>
        <w:tc>
          <w:tcPr>
            <w:tcW w:w="1452" w:type="dxa"/>
          </w:tcPr>
          <w:p w:rsidR="00C51AE0" w:rsidRDefault="00C51AE0" w14:paraId="3B1B7415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C51AE0" w:rsidRDefault="00C51AE0" w14:paraId="2741298A" w14:textId="77777777"/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09E359CB" w14:textId="77777777"/>
        </w:tc>
      </w:tr>
      <w:tr w:rsidR="0029539E" w:rsidTr="0029539E" w14:paraId="546D886F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P="006F06B5" w:rsidRDefault="006F06B5" w14:paraId="65360D5E" w14:textId="77777777">
            <w:r>
              <w:t xml:space="preserve">Musik auswählen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65ABB0A1" w14:textId="77777777"/>
        </w:tc>
        <w:tc>
          <w:tcPr>
            <w:tcW w:w="1479" w:type="dxa"/>
          </w:tcPr>
          <w:p w:rsidR="006F06B5" w:rsidRDefault="006F06B5" w14:paraId="06A3F665" w14:textId="77777777"/>
        </w:tc>
        <w:tc>
          <w:tcPr>
            <w:tcW w:w="1479" w:type="dxa"/>
          </w:tcPr>
          <w:p w:rsidR="006F06B5" w:rsidRDefault="006F06B5" w14:paraId="5B30355D" w14:textId="77777777"/>
        </w:tc>
        <w:tc>
          <w:tcPr>
            <w:tcW w:w="1881" w:type="dxa"/>
          </w:tcPr>
          <w:p w:rsidR="006F06B5" w:rsidRDefault="006F06B5" w14:paraId="637C2539" w14:textId="77777777"/>
        </w:tc>
        <w:tc>
          <w:tcPr>
            <w:tcW w:w="1490" w:type="dxa"/>
          </w:tcPr>
          <w:p w:rsidR="006F06B5" w:rsidRDefault="006F06B5" w14:paraId="2CACDFE3" w14:textId="77777777">
            <w:r>
              <w:t xml:space="preserve">Belebende Musik</w:t>
            </w:r>
          </w:p>
        </w:tc>
        <w:tc>
          <w:tcPr>
            <w:tcW w:w="1678" w:type="dxa"/>
          </w:tcPr>
          <w:p w:rsidR="006F06B5" w:rsidP="006F06B5" w:rsidRDefault="006F06B5" w14:paraId="7F15DBAE" w14:textId="77777777">
            <w:r>
              <w:t xml:space="preserve">Musik </w:t>
            </w:r>
          </w:p>
          <w:p w:rsidR="006F06B5" w:rsidP="006F06B5" w:rsidRDefault="006F06B5" w14:paraId="0499A8B6" w14:textId="77777777">
            <w:r>
              <w:t xml:space="preserve">Im Hintergrund</w:t>
            </w:r>
          </w:p>
        </w:tc>
        <w:tc>
          <w:tcPr>
            <w:tcW w:w="1452" w:type="dxa"/>
          </w:tcPr>
          <w:p w:rsidR="006F06B5" w:rsidP="006F06B5" w:rsidRDefault="006F06B5" w14:paraId="15EA0365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6F06B5" w:rsidRDefault="006F06B5" w14:paraId="4D90F2C9" w14:textId="77777777"/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4CBEF298" w14:textId="77777777"/>
        </w:tc>
      </w:tr>
      <w:tr w:rsidR="0029539E" w:rsidTr="0029539E" w14:paraId="70E2F3CA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0917F4A7" w14:textId="77777777">
            <w:r>
              <w:t xml:space="preserve">Soziale Rollen zuweisen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7711547A" w14:textId="77777777"/>
        </w:tc>
        <w:tc>
          <w:tcPr>
            <w:tcW w:w="1479" w:type="dxa"/>
          </w:tcPr>
          <w:p w:rsidR="006F06B5" w:rsidRDefault="006F06B5" w14:paraId="6EE2B3CB" w14:textId="77777777">
            <w:r>
              <w:t xml:space="preserve">Präsident/in</w:t>
            </w:r>
          </w:p>
        </w:tc>
        <w:tc>
          <w:tcPr>
            <w:tcW w:w="1479" w:type="dxa"/>
          </w:tcPr>
          <w:p w:rsidR="006F06B5" w:rsidRDefault="006F06B5" w14:paraId="0A186D1C" w14:textId="77777777">
            <w:r>
              <w:t xml:space="preserve">Meister/in</w:t>
            </w:r>
          </w:p>
          <w:p w:rsidR="006F06B5" w:rsidRDefault="006F06B5" w14:paraId="661E701C" w14:textId="77777777">
            <w:r>
              <w:t xml:space="preserve"> von Gesang</w:t>
            </w:r>
          </w:p>
        </w:tc>
        <w:tc>
          <w:tcPr>
            <w:tcW w:w="1881" w:type="dxa"/>
          </w:tcPr>
          <w:p w:rsidR="006F06B5" w:rsidRDefault="006F06B5" w14:paraId="38BFD111" w14:textId="77777777">
            <w:r>
              <w:t xml:space="preserve">Berater/in</w:t>
            </w:r>
          </w:p>
          <w:p w:rsidR="006F06B5" w:rsidRDefault="006F06B5" w14:paraId="31C44C6C" w14:textId="77777777">
            <w:r>
              <w:t xml:space="preserve">Sage</w:t>
            </w:r>
          </w:p>
          <w:p w:rsidR="006F06B5" w:rsidRDefault="006F06B5" w14:paraId="52B49D81" w14:textId="77777777"/>
        </w:tc>
        <w:tc>
          <w:tcPr>
            <w:tcW w:w="1490" w:type="dxa"/>
          </w:tcPr>
          <w:p w:rsidR="006F06B5" w:rsidRDefault="006F06B5" w14:paraId="760B48A2" w14:textId="77777777">
            <w:r>
              <w:t xml:space="preserve">Meister/in</w:t>
            </w:r>
          </w:p>
          <w:p w:rsidR="006F06B5" w:rsidRDefault="006F06B5" w14:paraId="29EE68D6" w14:textId="77777777">
            <w:r>
              <w:t xml:space="preserve">Aktivität</w:t>
            </w:r>
          </w:p>
        </w:tc>
        <w:tc>
          <w:tcPr>
            <w:tcW w:w="1678" w:type="dxa"/>
          </w:tcPr>
          <w:p w:rsidR="006F06B5" w:rsidRDefault="006F06B5" w14:paraId="3A38A87E" w14:textId="77777777">
            <w:r>
              <w:t xml:space="preserve">Gastgeberin oder Gastgeber</w:t>
            </w:r>
          </w:p>
        </w:tc>
        <w:tc>
          <w:tcPr>
            <w:tcW w:w="1452" w:type="dxa"/>
          </w:tcPr>
          <w:p w:rsidR="006F06B5" w:rsidP="006F06B5" w:rsidRDefault="006F06B5" w14:paraId="2AA4BFF1" w14:textId="77777777">
            <w:r>
              <w:t xml:space="preserve">Meister/in</w:t>
            </w:r>
          </w:p>
          <w:p w:rsidR="006F06B5" w:rsidP="006F06B5" w:rsidRDefault="006F06B5" w14:paraId="0D64560C" w14:textId="77777777">
            <w:r>
              <w:t xml:space="preserve"> von Gesang</w:t>
            </w:r>
          </w:p>
        </w:tc>
        <w:tc>
          <w:tcPr>
            <w:tcW w:w="1530" w:type="dxa"/>
            <w:tcBorders>
              <w:right w:val="single" w:color="auto" w:sz="36" w:space="0"/>
            </w:tcBorders>
          </w:tcPr>
          <w:p w:rsidR="006F06B5" w:rsidRDefault="006F06B5" w14:paraId="5D45C780" w14:textId="77777777">
            <w:r>
              <w:t xml:space="preserve">Präsident/in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A021C8" w14:paraId="59035BBB" w14:textId="26DA319A">
            <w:r>
              <w:t xml:space="preserve">Bewertung</w:t>
            </w:r>
          </w:p>
        </w:tc>
      </w:tr>
      <w:tr w:rsidR="0029539E" w:rsidTr="0029539E" w14:paraId="54987CB3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4DAF8AF0" w14:textId="77777777"/>
        </w:tc>
        <w:tc>
          <w:tcPr>
            <w:tcW w:w="1232" w:type="dxa"/>
            <w:tcBorders>
              <w:left w:val="single" w:color="auto" w:sz="24" w:space="0"/>
            </w:tcBorders>
          </w:tcPr>
          <w:p w:rsidR="00C51AE0" w:rsidRDefault="00C51AE0" w14:paraId="6271EB15" w14:textId="7F209072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479" w:type="dxa"/>
          </w:tcPr>
          <w:p w:rsidR="00C51AE0" w:rsidRDefault="00C51AE0" w14:paraId="475472EC" w14:textId="77777777"/>
        </w:tc>
        <w:tc>
          <w:tcPr>
            <w:tcW w:w="1479" w:type="dxa"/>
          </w:tcPr>
          <w:p w:rsidR="00C51AE0" w:rsidRDefault="00C51AE0" w14:paraId="0DC9AFF7" w14:textId="1F525090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881" w:type="dxa"/>
          </w:tcPr>
          <w:p w:rsidR="00C51AE0" w:rsidRDefault="00A021C8" w14:paraId="0D703D3F" w14:textId="05CCA75D">
            <w:r>
              <w:t xml:space="preserve">Energie </w:t>
            </w:r>
            <w:r>
              <w:rPr>
                <w:rFonts w:ascii="Franklin Gothic Book" w:hAnsi="Franklin Gothic Book"/>
              </w:rPr>
              <w:t>↓</w:t>
            </w:r>
          </w:p>
        </w:tc>
        <w:tc>
          <w:tcPr>
            <w:tcW w:w="1490" w:type="dxa"/>
          </w:tcPr>
          <w:p w:rsidR="00C51AE0" w:rsidRDefault="00C51AE0" w14:paraId="25EA5B4D" w14:textId="33E97490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678" w:type="dxa"/>
          </w:tcPr>
          <w:p w:rsidR="00C51AE0" w:rsidRDefault="00C51AE0" w14:paraId="2ABD6267" w14:textId="77777777"/>
        </w:tc>
        <w:tc>
          <w:tcPr>
            <w:tcW w:w="1452" w:type="dxa"/>
          </w:tcPr>
          <w:p w:rsidR="00C51AE0" w:rsidP="006F06B5" w:rsidRDefault="00C51AE0" w14:paraId="3E74E38F" w14:textId="1E298065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530" w:type="dxa"/>
            <w:tcBorders>
              <w:right w:val="single" w:color="auto" w:sz="36" w:space="0"/>
            </w:tcBorders>
          </w:tcPr>
          <w:p w:rsidR="00C51AE0" w:rsidRDefault="00C51AE0" w14:paraId="254AAC22" w14:textId="392F727E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3CBA5D42" w14:textId="77777777"/>
        </w:tc>
      </w:tr>
      <w:tr w:rsidR="0029539E" w:rsidTr="0029539E" w14:paraId="6E97FECC" w14:textId="77777777">
        <w:tc>
          <w:tcPr>
            <w:tcW w:w="1183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6F06B5" w:rsidRDefault="006F06B5" w14:paraId="78F4C30E" w14:textId="77777777">
            <w:r>
              <w:t xml:space="preserve">Plätze </w:t>
            </w:r>
            <w:r>
              <w:t xml:space="preserve">zuweisen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60EBDCBB" w14:textId="77777777">
            <w:r>
              <w:t xml:space="preserve">Erinnerung an soziale Rollen</w:t>
            </w:r>
          </w:p>
        </w:tc>
        <w:tc>
          <w:tcPr>
            <w:tcW w:w="1479" w:type="dxa"/>
          </w:tcPr>
          <w:p w:rsidR="006F06B5" w:rsidRDefault="006F06B5" w14:paraId="537FDA75" w14:textId="77777777">
            <w:r>
              <w:t xml:space="preserve">Selbstwertgefühl</w:t>
            </w:r>
          </w:p>
          <w:p w:rsidR="006F06B5" w:rsidRDefault="00C51AE0" w14:paraId="6AECA340" w14:textId="77777777">
            <w:r w:rsidR="006F06B5">
              <w:t xml:space="preserve">Zugehörigkeit</w:t>
            </w:r>
          </w:p>
          <w:p w:rsidR="00C51AE0" w:rsidRDefault="00C51AE0" w14:paraId="133FCBE8" w14:textId="77777777"/>
        </w:tc>
        <w:tc>
          <w:tcPr>
            <w:tcW w:w="1479" w:type="dxa"/>
          </w:tcPr>
          <w:p w:rsidR="00C51AE0" w:rsidRDefault="00C51AE0" w14:paraId="117E4E4A" w14:textId="77777777">
            <w:r>
              <w:t xml:space="preserve">Energie</w:t>
            </w:r>
          </w:p>
          <w:p w:rsidR="006F06B5" w:rsidRDefault="00C51AE0" w14:paraId="358E198B" w14:textId="77777777">
            <w:r w:rsidR="006F06B5">
              <w:t xml:space="preserve">Zugehörigkeit</w:t>
            </w:r>
          </w:p>
          <w:p w:rsidR="00C51AE0" w:rsidRDefault="00C51AE0" w14:paraId="2776A6DD" w14:textId="77777777">
            <w:r>
              <w:t xml:space="preserve">Gefühl von uns</w:t>
            </w:r>
          </w:p>
        </w:tc>
        <w:tc>
          <w:tcPr>
            <w:tcW w:w="1881" w:type="dxa"/>
          </w:tcPr>
          <w:p w:rsidR="006F06B5" w:rsidRDefault="006F06B5" w14:paraId="0DEC3D10" w14:textId="77777777">
            <w:r>
              <w:t xml:space="preserve">Kommunizieren</w:t>
            </w:r>
          </w:p>
          <w:p w:rsidR="006F06B5" w:rsidRDefault="006F06B5" w14:paraId="3AEF3AF2" w14:textId="77777777">
            <w:r>
              <w:t xml:space="preserve">teilen</w:t>
            </w:r>
          </w:p>
        </w:tc>
        <w:tc>
          <w:tcPr>
            <w:tcW w:w="1490" w:type="dxa"/>
          </w:tcPr>
          <w:p w:rsidR="0005754D" w:rsidRDefault="0005754D" w14:paraId="06B52F3B" w14:textId="77777777">
            <w:r>
              <w:t xml:space="preserve">Interaktion</w:t>
            </w:r>
          </w:p>
          <w:p w:rsidR="006F06B5" w:rsidRDefault="0005754D" w14:paraId="6FE1B1B0" w14:textId="77777777">
            <w:r>
              <w:t xml:space="preserve">nonverbal</w:t>
            </w:r>
          </w:p>
        </w:tc>
        <w:tc>
          <w:tcPr>
            <w:tcW w:w="1678" w:type="dxa"/>
          </w:tcPr>
          <w:p w:rsidR="006F06B5" w:rsidRDefault="006F06B5" w14:paraId="406AA32D" w14:textId="77777777">
            <w:r>
              <w:t xml:space="preserve">Verhaltensweisen </w:t>
            </w:r>
          </w:p>
          <w:p w:rsidR="006F06B5" w:rsidRDefault="00C51AE0" w14:paraId="5602C119" w14:textId="77777777">
            <w:r w:rsidR="006F06B5">
              <w:t xml:space="preserve">Soziales</w:t>
            </w:r>
          </w:p>
          <w:p w:rsidR="00C51AE0" w:rsidRDefault="00C51AE0" w14:paraId="42B6CE6C" w14:textId="6C481068">
            <w:r>
              <w:t xml:space="preserve">Interaktionen </w:t>
            </w:r>
          </w:p>
        </w:tc>
        <w:tc>
          <w:tcPr>
            <w:tcW w:w="1452" w:type="dxa"/>
          </w:tcPr>
          <w:p w:rsidR="006F06B5" w:rsidRDefault="006F06B5" w14:paraId="7A19E61D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0562F4" w:rsidRDefault="000562F4" w14:paraId="7AAFB03B" w14:textId="01BD2158">
            <w:r>
              <w:t xml:space="preserve">Rollen aufwerten</w:t>
            </w:r>
          </w:p>
          <w:p w:rsidR="00C51AE0" w:rsidRDefault="00C51AE0" w14:paraId="4E9DE16B" w14:textId="7FBC6D07">
            <w:r>
              <w:t xml:space="preserve">Locken</w:t>
            </w:r>
          </w:p>
          <w:p w:rsidR="001D5496" w:rsidRDefault="001D5496" w14:paraId="19DD9B84" w14:textId="77777777">
            <w:r>
              <w:t xml:space="preserve">Eine öffnen </w:t>
            </w:r>
          </w:p>
          <w:p w:rsidR="006F06B5" w:rsidRDefault="006F06B5" w14:paraId="65A3E208" w14:textId="77777777">
            <w:r>
              <w:t xml:space="preserve">Perspektive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single" w:color="auto" w:sz="36" w:space="0"/>
              <w:right w:val="single" w:color="auto" w:sz="36" w:space="0"/>
            </w:tcBorders>
          </w:tcPr>
          <w:p w:rsidR="006F06B5" w:rsidRDefault="006F06B5" w14:paraId="5B2326E5" w14:textId="77777777"/>
        </w:tc>
      </w:tr>
    </w:tbl>
    <w:p w:rsidR="006F06B5" w:rsidRDefault="006F06B5" w14:paraId="5816CF9E" w14:textId="77777777"/>
    <w:p w:rsidR="006F06B5" w:rsidRDefault="006F06B5" w14:paraId="7E27D5CF" w14:textId="77777777"/>
    <w:sectPr w:rsidR="006F06B5" w:rsidSect="000562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6B5"/>
    <w:rsid w:val="000562F4"/>
    <w:rsid w:val="0005754D"/>
    <w:rsid w:val="00194EAF"/>
    <w:rsid w:val="001D5496"/>
    <w:rsid w:val="0029539E"/>
    <w:rsid w:val="00332417"/>
    <w:rsid w:val="00492D8A"/>
    <w:rsid w:val="005E0B4D"/>
    <w:rsid w:val="006F06B5"/>
    <w:rsid w:val="008D4A7C"/>
    <w:rsid w:val="008F6F18"/>
    <w:rsid w:val="00A021C8"/>
    <w:rsid w:val="00C51AE0"/>
    <w:rsid w:val="00EE095B"/>
    <w:rsid w:val="00E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07AE"/>
  <w15:docId w15:val="{F38C26DC-30FC-426D-A9BF-57314518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EE3E6-6228-4559-A041-9A4E3ACF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anim</dc:creator>
  <lastModifiedBy>Danièle Warynski</lastModifiedBy>
  <revision>9</revision>
  <lastPrinted>2021-11-22T20:14:00.0000000Z</lastPrinted>
  <dcterms:created xsi:type="dcterms:W3CDTF">2016-03-07T07:49:00.0000000Z</dcterms:created>
  <dcterms:modified xsi:type="dcterms:W3CDTF">2021-11-22T20:14:00.0000000Z</dcterms:modified>
  <keywords>, docId:99694E6303C023C37741EBE34A8F3CFC</keywords>
</coreProperties>
</file>