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95B" w:rsidRDefault="00EE095B" w14:paraId="36114B44" w14:textId="77777777"/>
    <w:p w:rsidR="006F06B5" w:rsidRDefault="006F06B5" w14:paraId="50814379" w14:textId="77777777"/>
    <w:p w:rsidR="006F06B5" w:rsidP="006F06B5" w:rsidRDefault="006F06B5" w14:paraId="0A0655A6" w14:textId="77777777">
      <w:pPr>
        <w:jc w:val="center"/>
      </w:pPr>
      <w:r>
        <w:t xml:space="preserve">Gruppo di convalida</w:t>
      </w:r>
    </w:p>
    <w:tbl>
      <w:tblPr>
        <w:tblStyle w:val="Grilledutableau"/>
        <w:tblW w:w="14567" w:type="dxa"/>
        <w:tblLook w:val="04a0"/>
      </w:tblPr>
      <w:tblGrid>
        <w:gridCol w:w="1183"/>
        <w:gridCol w:w="1232"/>
        <w:gridCol w:w="1479"/>
        <w:gridCol w:w="1479"/>
        <w:gridCol w:w="1881"/>
        <w:gridCol w:w="1490"/>
        <w:gridCol w:w="1678"/>
        <w:gridCol w:w="1452"/>
        <w:gridCol w:w="1530"/>
        <w:gridCol w:w="1163"/>
      </w:tblGrid>
      <w:tr w:rsidR="0029539E" w:rsidTr="0029539E" w14:paraId="1BDA65C6" w14:textId="77777777">
        <w:tc>
          <w:tcPr>
            <w:tcW w:w="1183" w:type="dxa"/>
            <w:tcBorders>
              <w:top w:val="single" w:color="auto" w:sz="24" w:space="0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C51AE0" w14:paraId="0093E2E5" w14:textId="77777777">
            <w:r>
              <w:t xml:space="preserve">PRIMA</w:t>
            </w:r>
          </w:p>
        </w:tc>
        <w:tc>
          <w:tcPr>
            <w:tcW w:w="12221" w:type="dxa"/>
            <w:gridSpan w:val="8"/>
            <w:tcBorders>
              <w:left w:val="single" w:color="auto" w:sz="24" w:space="0"/>
              <w:right w:val="single" w:color="auto" w:sz="36" w:space="0"/>
            </w:tcBorders>
          </w:tcPr>
          <w:p w:rsidR="006F06B5" w:rsidP="006F06B5" w:rsidRDefault="00C51AE0" w14:paraId="4474214A" w14:textId="77777777">
            <w:pPr>
              <w:jc w:val="center"/>
            </w:pPr>
            <w:r>
              <w:t xml:space="preserve">DURANTE il </w:t>
            </w:r>
            <w:r w:rsidR="006F06B5">
              <w:t xml:space="preserve">gruppo di validazione settimanale</w:t>
            </w:r>
          </w:p>
        </w:tc>
        <w:tc>
          <w:tcPr>
            <w:tcW w:w="1163" w:type="dxa"/>
            <w:tcBorders>
              <w:top w:val="single" w:color="auto" w:sz="36" w:space="0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C51AE0" w14:paraId="362DF345" w14:textId="77777777">
            <w:r>
              <w:t xml:space="preserve">DOPO</w:t>
            </w:r>
          </w:p>
        </w:tc>
      </w:tr>
      <w:tr w:rsidR="0029539E" w:rsidTr="0029539E" w14:paraId="30E2F3CF" w14:textId="77777777">
        <w:trPr>
          <w:trHeight w:val="288"/>
        </w:trPr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C51AE0" w:rsidRDefault="00C51AE0" w14:paraId="247F3041" w14:textId="77777777"/>
        </w:tc>
        <w:tc>
          <w:tcPr>
            <w:tcW w:w="12221" w:type="dxa"/>
            <w:gridSpan w:val="8"/>
            <w:tcBorders>
              <w:left w:val="single" w:color="auto" w:sz="24" w:space="0"/>
              <w:right w:val="single" w:color="auto" w:sz="36" w:space="0"/>
            </w:tcBorders>
          </w:tcPr>
          <w:p w:rsidR="00C51AE0" w:rsidP="006F06B5" w:rsidRDefault="00C51AE0" w14:paraId="3E6AE07D" w14:textId="77777777">
            <w:pPr>
              <w:jc w:val="center"/>
            </w:pPr>
            <w:r>
              <w:t xml:space="preserve">Da 20 </w:t>
            </w:r>
            <w:r>
              <w:t xml:space="preserve">a 60 minuti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C51AE0" w:rsidRDefault="00C51AE0" w14:paraId="25330210" w14:textId="77777777">
            <w:r>
              <w:t xml:space="preserve">30 minuti</w:t>
            </w:r>
          </w:p>
        </w:tc>
      </w:tr>
      <w:tr w:rsidR="000562F4" w:rsidTr="0029539E" w14:paraId="24458D82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6F06B5" w14:paraId="0DB0176E" w14:textId="77777777"/>
        </w:tc>
        <w:tc>
          <w:tcPr>
            <w:tcW w:w="4190" w:type="dxa"/>
            <w:gridSpan w:val="3"/>
            <w:tcBorders>
              <w:left w:val="single" w:color="auto" w:sz="24" w:space="0"/>
            </w:tcBorders>
            <w:shd w:val="clear" w:color="auto" w:fill="FDE9D9" w:themeFill="accent6" w:themeFillTint="33"/>
          </w:tcPr>
          <w:p w:rsidR="006F06B5" w:rsidP="006F06B5" w:rsidRDefault="006F06B5" w14:paraId="377F9886" w14:textId="77777777">
            <w:pPr>
              <w:jc w:val="center"/>
            </w:pPr>
            <w:r>
              <w:t xml:space="preserve">Nascita del gruppo</w:t>
            </w:r>
          </w:p>
        </w:tc>
        <w:tc>
          <w:tcPr>
            <w:tcW w:w="5049" w:type="dxa"/>
            <w:gridSpan w:val="3"/>
            <w:shd w:val="clear" w:color="auto" w:fill="DAEEF3" w:themeFill="accent5" w:themeFillTint="33"/>
          </w:tcPr>
          <w:p w:rsidR="006F06B5" w:rsidP="006F06B5" w:rsidRDefault="006F06B5" w14:paraId="350B240C" w14:textId="77777777">
            <w:pPr>
              <w:jc w:val="center"/>
            </w:pPr>
            <w:r>
              <w:t xml:space="preserve">Vita di gruppo</w:t>
            </w:r>
          </w:p>
        </w:tc>
        <w:tc>
          <w:tcPr>
            <w:tcW w:w="2982" w:type="dxa"/>
            <w:gridSpan w:val="2"/>
            <w:tcBorders>
              <w:right w:val="single" w:color="auto" w:sz="36" w:space="0"/>
            </w:tcBorders>
            <w:shd w:val="clear" w:color="auto" w:fill="FBD4B4" w:themeFill="accent6" w:themeFillTint="66"/>
          </w:tcPr>
          <w:p w:rsidR="006F06B5" w:rsidP="006F06B5" w:rsidRDefault="006F06B5" w14:paraId="0772B243" w14:textId="77777777">
            <w:pPr>
              <w:jc w:val="center"/>
            </w:pPr>
            <w:r>
              <w:t xml:space="preserve">Chiusura del gruppo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6F06B5" w14:paraId="562D55E8" w14:textId="77777777"/>
        </w:tc>
      </w:tr>
      <w:tr w:rsidR="0029539E" w:rsidTr="0029539E" w14:paraId="0672277A" w14:textId="77777777">
        <w:trPr>
          <w:trHeight w:val="1841"/>
        </w:trPr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6F06B5" w14:paraId="1B52811B" w14:textId="77777777">
            <w:r>
              <w:t xml:space="preserve">Preparare</w:t>
            </w:r>
          </w:p>
          <w:p w:rsidR="006F06B5" w:rsidRDefault="006F06B5" w14:paraId="472FAA39" w14:textId="77777777">
            <w:r>
              <w:t xml:space="preserve">L'attrezzatura</w:t>
            </w:r>
          </w:p>
        </w:tc>
        <w:tc>
          <w:tcPr>
            <w:tcW w:w="1232" w:type="dxa"/>
            <w:tcBorders>
              <w:left w:val="single" w:color="auto" w:sz="24" w:space="0"/>
            </w:tcBorders>
            <w:shd w:val="clear" w:color="auto" w:fill="FDE9D9" w:themeFill="accent6" w:themeFillTint="33"/>
          </w:tcPr>
          <w:p w:rsidR="006F06B5" w:rsidRDefault="0029539E" w14:paraId="2EBC853E" w14:textId="2FC777F9">
            <w:r>
              <w:t xml:space="preserve">CASA</w:t>
            </w:r>
          </w:p>
          <w:p w:rsidR="00A021C8" w:rsidRDefault="00A021C8" w14:paraId="0AA21624" w14:textId="7664C4BB">
            <w:r>
              <w:t xml:space="preserve">animatore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:rsidR="006F06B5" w:rsidRDefault="0029539E" w14:paraId="25B7C227" w14:textId="1E9AD9C3">
            <w:r>
              <w:t xml:space="preserve">CASA</w:t>
            </w:r>
          </w:p>
          <w:p w:rsidR="00A021C8" w:rsidRDefault="00A021C8" w14:paraId="073816DB" w14:textId="6C9FC79B">
            <w:r>
              <w:t xml:space="preserve">presidente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:rsidR="006F06B5" w:rsidRDefault="0029539E" w14:paraId="0DD196BE" w14:textId="1CF7D750">
            <w:r>
              <w:t xml:space="preserve">CANTIERI</w:t>
            </w:r>
          </w:p>
          <w:p w:rsidR="00A021C8" w:rsidRDefault="00A021C8" w14:paraId="67ED7D8D" w14:textId="472BBDC6">
            <w:r>
              <w:t xml:space="preserve">Danza</w:t>
            </w:r>
          </w:p>
          <w:p w:rsidR="00C51AE0" w:rsidRDefault="00C51AE0" w14:paraId="3C90BFEE" w14:textId="77777777"/>
        </w:tc>
        <w:tc>
          <w:tcPr>
            <w:tcW w:w="1881" w:type="dxa"/>
            <w:shd w:val="clear" w:color="auto" w:fill="DAEEF3" w:themeFill="accent5" w:themeFillTint="33"/>
          </w:tcPr>
          <w:p w:rsidR="000562F4" w:rsidRDefault="0029539E" w14:paraId="692D316B" w14:textId="686C8DF8">
            <w:r>
              <w:t xml:space="preserve">DISCUSSIONE</w:t>
            </w:r>
          </w:p>
          <w:p w:rsidR="000562F4" w:rsidRDefault="000562F4" w14:paraId="2B8D9850" w14:textId="1C4482D9">
            <w:r>
              <w:t xml:space="preserve">Emotivamente</w:t>
            </w:r>
          </w:p>
          <w:p w:rsidR="000562F4" w:rsidRDefault="000562F4" w14:paraId="0B5C6D97" w14:textId="6D9179A4">
            <w:r>
              <w:t xml:space="preserve">in carica</w:t>
            </w:r>
          </w:p>
          <w:p w:rsidR="00C51AE0" w:rsidP="000562F4" w:rsidRDefault="000562F4" w14:paraId="40F62A17" w14:textId="13BEAE7A">
            <w:r>
              <w:t xml:space="preserve">Formulato come un problema da risolvere</w:t>
            </w:r>
          </w:p>
        </w:tc>
        <w:tc>
          <w:tcPr>
            <w:tcW w:w="1490" w:type="dxa"/>
            <w:shd w:val="clear" w:color="auto" w:fill="DAEEF3" w:themeFill="accent5" w:themeFillTint="33"/>
          </w:tcPr>
          <w:p w:rsidR="006F06B5" w:rsidRDefault="0029539E" w14:paraId="3EB99CBB" w14:textId="48F172C6">
            <w:r>
              <w:t xml:space="preserve">ATTIVITÀ</w:t>
            </w:r>
          </w:p>
          <w:p w:rsidR="006F06B5" w:rsidRDefault="006F06B5" w14:paraId="71BE8CBE" w14:textId="77777777"/>
        </w:tc>
        <w:tc>
          <w:tcPr>
            <w:tcW w:w="1678" w:type="dxa"/>
            <w:shd w:val="clear" w:color="auto" w:fill="DAEEF3" w:themeFill="accent5" w:themeFillTint="33"/>
          </w:tcPr>
          <w:p w:rsidR="006F06B5" w:rsidRDefault="0029539E" w14:paraId="362A5AEC" w14:textId="2050F067">
            <w:r>
              <w:t xml:space="preserve">COLLABORAZIONE</w:t>
            </w:r>
          </w:p>
          <w:p w:rsidR="006F06B5" w:rsidRDefault="006F06B5" w14:paraId="11EED9FE" w14:textId="77777777">
            <w:r>
              <w:t xml:space="preserve">Atmosfera lounge</w:t>
            </w:r>
          </w:p>
          <w:p w:rsidR="006F06B5" w:rsidRDefault="006F06B5" w14:paraId="132D98FA" w14:textId="77777777">
            <w:r>
              <w:t xml:space="preserve">tè</w:t>
            </w:r>
          </w:p>
        </w:tc>
        <w:tc>
          <w:tcPr>
            <w:tcW w:w="1452" w:type="dxa"/>
            <w:shd w:val="clear" w:color="auto" w:fill="FBD4B4" w:themeFill="accent6" w:themeFillTint="66"/>
          </w:tcPr>
          <w:p w:rsidR="006F06B5" w:rsidRDefault="0029539E" w14:paraId="2AB27010" w14:textId="72EAB09A">
            <w:r>
              <w:t xml:space="preserve">CHANSON-S</w:t>
            </w:r>
          </w:p>
          <w:p w:rsidR="000562F4" w:rsidRDefault="000562F4" w14:paraId="57526F08" w14:textId="79438C3E">
            <w:r>
              <w:t xml:space="preserve">Danza</w:t>
            </w:r>
          </w:p>
        </w:tc>
        <w:tc>
          <w:tcPr>
            <w:tcW w:w="1530" w:type="dxa"/>
            <w:tcBorders>
              <w:right w:val="single" w:color="auto" w:sz="36" w:space="0"/>
            </w:tcBorders>
            <w:shd w:val="clear" w:color="auto" w:fill="FBD4B4" w:themeFill="accent6" w:themeFillTint="66"/>
          </w:tcPr>
          <w:p w:rsidR="006F06B5" w:rsidRDefault="0029539E" w14:paraId="107A794D" w14:textId="505B685D">
            <w:r>
              <w:t xml:space="preserve">CL0TURA</w:t>
            </w:r>
          </w:p>
          <w:p w:rsidR="006F06B5" w:rsidRDefault="006F06B5" w14:paraId="458C27F5" w14:textId="77777777">
            <w:r>
              <w:t xml:space="preserve">Appuntamenti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6F06B5" w14:paraId="2CE5C98E" w14:textId="77777777"/>
        </w:tc>
      </w:tr>
      <w:tr w:rsidR="0029539E" w:rsidTr="0029539E" w14:paraId="71F87F3C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C51AE0" w:rsidRDefault="00C51AE0" w14:paraId="64613375" w14:textId="77777777"/>
        </w:tc>
        <w:tc>
          <w:tcPr>
            <w:tcW w:w="1232" w:type="dxa"/>
            <w:tcBorders>
              <w:left w:val="single" w:color="auto" w:sz="24" w:space="0"/>
            </w:tcBorders>
          </w:tcPr>
          <w:p w:rsidR="00C51AE0" w:rsidRDefault="00A021C8" w14:paraId="7FFFFBEC" w14:textId="2140B6EE">
            <w:r>
              <w:t xml:space="preserve">Stringere le mani</w:t>
            </w:r>
          </w:p>
        </w:tc>
        <w:tc>
          <w:tcPr>
            <w:tcW w:w="1479" w:type="dxa"/>
          </w:tcPr>
          <w:p w:rsidR="00C51AE0" w:rsidRDefault="00C51AE0" w14:paraId="1A708692" w14:textId="4267C015"/>
        </w:tc>
        <w:tc>
          <w:tcPr>
            <w:tcW w:w="1479" w:type="dxa"/>
          </w:tcPr>
          <w:p w:rsidR="00C51AE0" w:rsidP="00C51AE0" w:rsidRDefault="00A021C8" w14:paraId="69E75000" w14:textId="5C9DB980">
            <w:r>
              <w:t xml:space="preserve">E la </w:t>
            </w:r>
            <w:r w:rsidR="00C51AE0">
              <w:t xml:space="preserve">preghiera</w:t>
            </w:r>
          </w:p>
          <w:p w:rsidR="00C51AE0" w:rsidP="00C51AE0" w:rsidRDefault="00C51AE0" w14:paraId="69F4FC58" w14:textId="77777777">
            <w:r>
              <w:t xml:space="preserve">Poesia...</w:t>
            </w:r>
          </w:p>
        </w:tc>
        <w:tc>
          <w:tcPr>
            <w:tcW w:w="1881" w:type="dxa"/>
          </w:tcPr>
          <w:p w:rsidR="00C51AE0" w:rsidRDefault="00C51AE0" w14:paraId="7681AED5" w14:textId="77777777">
            <w:r>
              <w:t xml:space="preserve">E la canzone</w:t>
            </w:r>
          </w:p>
        </w:tc>
        <w:tc>
          <w:tcPr>
            <w:tcW w:w="1490" w:type="dxa"/>
          </w:tcPr>
          <w:p w:rsidR="00C51AE0" w:rsidRDefault="00C51AE0" w14:paraId="681D0CAD" w14:textId="77777777">
            <w:r>
              <w:t xml:space="preserve">Gioco della palla</w:t>
            </w:r>
          </w:p>
          <w:p w:rsidR="00C51AE0" w:rsidRDefault="00C51AE0" w14:paraId="3D7C26E2" w14:textId="77777777">
            <w:r>
              <w:t xml:space="preserve">paracadute</w:t>
            </w:r>
          </w:p>
          <w:p w:rsidR="000562F4" w:rsidRDefault="00C51AE0" w14:paraId="1DAC8D38" w14:textId="0D2AB20B">
            <w:r>
              <w:t xml:space="preserve">Danza</w:t>
            </w:r>
            <w:r w:rsidR="000562F4">
              <w:t xml:space="preserve">, </w:t>
            </w:r>
            <w:r>
              <w:t xml:space="preserve">canto </w:t>
            </w:r>
          </w:p>
          <w:p w:rsidR="00C51AE0" w:rsidRDefault="000562F4" w14:paraId="329EE2F1" w14:textId="34E0FB49">
            <w:r>
              <w:t xml:space="preserve">Clave, ritmo</w:t>
            </w:r>
          </w:p>
          <w:p w:rsidR="00C51AE0" w:rsidRDefault="00C51AE0" w14:paraId="1474F465" w14:textId="77777777">
            <w:r>
              <w:t xml:space="preserve">Terra</w:t>
            </w:r>
          </w:p>
          <w:p w:rsidR="00C51AE0" w:rsidRDefault="00C51AE0" w14:paraId="65D08D0C" w14:textId="77777777">
            <w:r>
              <w:t xml:space="preserve">vernice</w:t>
            </w:r>
          </w:p>
        </w:tc>
        <w:tc>
          <w:tcPr>
            <w:tcW w:w="1678" w:type="dxa"/>
          </w:tcPr>
          <w:p w:rsidR="00C51AE0" w:rsidRDefault="00C51AE0" w14:paraId="0CBFF4B5" w14:textId="77777777">
            <w:r>
              <w:t xml:space="preserve">Cantastorie</w:t>
            </w:r>
          </w:p>
        </w:tc>
        <w:tc>
          <w:tcPr>
            <w:tcW w:w="1452" w:type="dxa"/>
          </w:tcPr>
          <w:p w:rsidR="00C51AE0" w:rsidRDefault="00C51AE0" w14:paraId="3B1B7415" w14:textId="77777777"/>
        </w:tc>
        <w:tc>
          <w:tcPr>
            <w:tcW w:w="1530" w:type="dxa"/>
            <w:tcBorders>
              <w:right w:val="single" w:color="auto" w:sz="36" w:space="0"/>
            </w:tcBorders>
          </w:tcPr>
          <w:p w:rsidR="00C51AE0" w:rsidRDefault="00C51AE0" w14:paraId="2741298A" w14:textId="77777777"/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C51AE0" w:rsidRDefault="00C51AE0" w14:paraId="09E359CB" w14:textId="77777777"/>
        </w:tc>
      </w:tr>
      <w:tr w:rsidR="0029539E" w:rsidTr="0029539E" w14:paraId="546D886F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P="006F06B5" w:rsidRDefault="006F06B5" w14:paraId="65360D5E" w14:textId="77777777">
            <w:r>
              <w:t xml:space="preserve">Scegliere la musica</w:t>
            </w:r>
          </w:p>
        </w:tc>
        <w:tc>
          <w:tcPr>
            <w:tcW w:w="1232" w:type="dxa"/>
            <w:tcBorders>
              <w:left w:val="single" w:color="auto" w:sz="24" w:space="0"/>
            </w:tcBorders>
          </w:tcPr>
          <w:p w:rsidR="006F06B5" w:rsidRDefault="006F06B5" w14:paraId="65ABB0A1" w14:textId="77777777"/>
        </w:tc>
        <w:tc>
          <w:tcPr>
            <w:tcW w:w="1479" w:type="dxa"/>
          </w:tcPr>
          <w:p w:rsidR="006F06B5" w:rsidRDefault="006F06B5" w14:paraId="06A3F665" w14:textId="77777777"/>
        </w:tc>
        <w:tc>
          <w:tcPr>
            <w:tcW w:w="1479" w:type="dxa"/>
          </w:tcPr>
          <w:p w:rsidR="006F06B5" w:rsidRDefault="006F06B5" w14:paraId="5B30355D" w14:textId="77777777"/>
        </w:tc>
        <w:tc>
          <w:tcPr>
            <w:tcW w:w="1881" w:type="dxa"/>
          </w:tcPr>
          <w:p w:rsidR="006F06B5" w:rsidRDefault="006F06B5" w14:paraId="637C2539" w14:textId="77777777"/>
        </w:tc>
        <w:tc>
          <w:tcPr>
            <w:tcW w:w="1490" w:type="dxa"/>
          </w:tcPr>
          <w:p w:rsidR="006F06B5" w:rsidRDefault="006F06B5" w14:paraId="2CACDFE3" w14:textId="77777777">
            <w:r>
              <w:t xml:space="preserve">Musica tonificante</w:t>
            </w:r>
          </w:p>
        </w:tc>
        <w:tc>
          <w:tcPr>
            <w:tcW w:w="1678" w:type="dxa"/>
          </w:tcPr>
          <w:p w:rsidR="006F06B5" w:rsidP="006F06B5" w:rsidRDefault="006F06B5" w14:paraId="7F15DBAE" w14:textId="77777777">
            <w:r>
              <w:t xml:space="preserve">Musica </w:t>
            </w:r>
          </w:p>
          <w:p w:rsidR="006F06B5" w:rsidP="006F06B5" w:rsidRDefault="006F06B5" w14:paraId="0499A8B6" w14:textId="77777777">
            <w:r>
              <w:t xml:space="preserve">Sfondo</w:t>
            </w:r>
          </w:p>
        </w:tc>
        <w:tc>
          <w:tcPr>
            <w:tcW w:w="1452" w:type="dxa"/>
          </w:tcPr>
          <w:p w:rsidR="006F06B5" w:rsidP="006F06B5" w:rsidRDefault="006F06B5" w14:paraId="15EA0365" w14:textId="77777777"/>
        </w:tc>
        <w:tc>
          <w:tcPr>
            <w:tcW w:w="1530" w:type="dxa"/>
            <w:tcBorders>
              <w:right w:val="single" w:color="auto" w:sz="36" w:space="0"/>
            </w:tcBorders>
          </w:tcPr>
          <w:p w:rsidR="006F06B5" w:rsidRDefault="006F06B5" w14:paraId="4D90F2C9" w14:textId="77777777"/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6F06B5" w14:paraId="4CBEF298" w14:textId="77777777"/>
        </w:tc>
      </w:tr>
      <w:tr w:rsidR="0029539E" w:rsidTr="0029539E" w14:paraId="70E2F3CA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6F06B5" w14:paraId="0917F4A7" w14:textId="77777777">
            <w:r>
              <w:t xml:space="preserve">Assegnazione di ruoli sociali</w:t>
            </w:r>
          </w:p>
        </w:tc>
        <w:tc>
          <w:tcPr>
            <w:tcW w:w="1232" w:type="dxa"/>
            <w:tcBorders>
              <w:left w:val="single" w:color="auto" w:sz="24" w:space="0"/>
            </w:tcBorders>
          </w:tcPr>
          <w:p w:rsidR="006F06B5" w:rsidRDefault="006F06B5" w14:paraId="7711547A" w14:textId="77777777"/>
        </w:tc>
        <w:tc>
          <w:tcPr>
            <w:tcW w:w="1479" w:type="dxa"/>
          </w:tcPr>
          <w:p w:rsidR="006F06B5" w:rsidRDefault="006F06B5" w14:paraId="6EE2B3CB" w14:textId="77777777">
            <w:r>
              <w:t xml:space="preserve">Presidente</w:t>
            </w:r>
          </w:p>
        </w:tc>
        <w:tc>
          <w:tcPr>
            <w:tcW w:w="1479" w:type="dxa"/>
          </w:tcPr>
          <w:p w:rsidR="006F06B5" w:rsidRDefault="006F06B5" w14:paraId="0A186D1C" w14:textId="77777777">
            <w:r>
              <w:t xml:space="preserve">Maestro</w:t>
            </w:r>
          </w:p>
          <w:p w:rsidR="006F06B5" w:rsidRDefault="006F06B5" w14:paraId="661E701C" w14:textId="77777777">
            <w:r>
              <w:t xml:space="preserve"> canto</w:t>
            </w:r>
          </w:p>
        </w:tc>
        <w:tc>
          <w:tcPr>
            <w:tcW w:w="1881" w:type="dxa"/>
          </w:tcPr>
          <w:p w:rsidR="006F06B5" w:rsidRDefault="006F06B5" w14:paraId="38BFD111" w14:textId="77777777">
            <w:r>
              <w:t xml:space="preserve">Consulente</w:t>
            </w:r>
          </w:p>
          <w:p w:rsidR="006F06B5" w:rsidRDefault="006F06B5" w14:paraId="31C44C6C" w14:textId="77777777">
            <w:r>
              <w:t xml:space="preserve">Salvia</w:t>
            </w:r>
          </w:p>
          <w:p w:rsidR="006F06B5" w:rsidRDefault="006F06B5" w14:paraId="52B49D81" w14:textId="77777777"/>
        </w:tc>
        <w:tc>
          <w:tcPr>
            <w:tcW w:w="1490" w:type="dxa"/>
          </w:tcPr>
          <w:p w:rsidR="006F06B5" w:rsidRDefault="006F06B5" w14:paraId="760B48A2" w14:textId="77777777">
            <w:r>
              <w:t xml:space="preserve">Maestro</w:t>
            </w:r>
          </w:p>
          <w:p w:rsidR="006F06B5" w:rsidRDefault="006F06B5" w14:paraId="29EE68D6" w14:textId="77777777">
            <w:r>
              <w:t xml:space="preserve">attività</w:t>
            </w:r>
          </w:p>
        </w:tc>
        <w:tc>
          <w:tcPr>
            <w:tcW w:w="1678" w:type="dxa"/>
          </w:tcPr>
          <w:p w:rsidR="006F06B5" w:rsidRDefault="006F06B5" w14:paraId="3A38A87E" w14:textId="77777777">
            <w:r>
              <w:t xml:space="preserve">Host o hostess</w:t>
            </w:r>
          </w:p>
        </w:tc>
        <w:tc>
          <w:tcPr>
            <w:tcW w:w="1452" w:type="dxa"/>
          </w:tcPr>
          <w:p w:rsidR="006F06B5" w:rsidP="006F06B5" w:rsidRDefault="006F06B5" w14:paraId="2AA4BFF1" w14:textId="77777777">
            <w:r>
              <w:t xml:space="preserve">Maestro</w:t>
            </w:r>
          </w:p>
          <w:p w:rsidR="006F06B5" w:rsidP="006F06B5" w:rsidRDefault="006F06B5" w14:paraId="0D64560C" w14:textId="77777777">
            <w:r>
              <w:t xml:space="preserve"> canto</w:t>
            </w:r>
          </w:p>
        </w:tc>
        <w:tc>
          <w:tcPr>
            <w:tcW w:w="1530" w:type="dxa"/>
            <w:tcBorders>
              <w:right w:val="single" w:color="auto" w:sz="36" w:space="0"/>
            </w:tcBorders>
          </w:tcPr>
          <w:p w:rsidR="006F06B5" w:rsidRDefault="006F06B5" w14:paraId="5D45C780" w14:textId="77777777">
            <w:r>
              <w:t xml:space="preserve">Presidente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A021C8" w14:paraId="59035BBB" w14:textId="26DA319A">
            <w:r>
              <w:t xml:space="preserve">valutazione</w:t>
            </w:r>
          </w:p>
        </w:tc>
      </w:tr>
      <w:tr w:rsidR="0029539E" w:rsidTr="0029539E" w14:paraId="54987CB3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C51AE0" w:rsidRDefault="00C51AE0" w14:paraId="4DAF8AF0" w14:textId="77777777"/>
        </w:tc>
        <w:tc>
          <w:tcPr>
            <w:tcW w:w="1232" w:type="dxa"/>
            <w:tcBorders>
              <w:left w:val="single" w:color="auto" w:sz="24" w:space="0"/>
            </w:tcBorders>
          </w:tcPr>
          <w:p w:rsidR="00C51AE0" w:rsidRDefault="00C51AE0" w14:paraId="6271EB15" w14:textId="7F209072">
            <w:r>
              <w:t xml:space="preserve">Energia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479" w:type="dxa"/>
          </w:tcPr>
          <w:p w:rsidR="00C51AE0" w:rsidRDefault="00C51AE0" w14:paraId="475472EC" w14:textId="77777777"/>
        </w:tc>
        <w:tc>
          <w:tcPr>
            <w:tcW w:w="1479" w:type="dxa"/>
          </w:tcPr>
          <w:p w:rsidR="00C51AE0" w:rsidRDefault="00C51AE0" w14:paraId="0DC9AFF7" w14:textId="1F525090">
            <w:r>
              <w:t xml:space="preserve">Energia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881" w:type="dxa"/>
          </w:tcPr>
          <w:p w:rsidR="00C51AE0" w:rsidRDefault="00A021C8" w14:paraId="0D703D3F" w14:textId="05CCA75D">
            <w:r>
              <w:t xml:space="preserve">Energia </w:t>
            </w:r>
            <w:r>
              <w:rPr>
                <w:rFonts w:ascii="Franklin Gothic Book" w:hAnsi="Franklin Gothic Book"/>
              </w:rPr>
              <w:t>↓</w:t>
            </w:r>
          </w:p>
        </w:tc>
        <w:tc>
          <w:tcPr>
            <w:tcW w:w="1490" w:type="dxa"/>
          </w:tcPr>
          <w:p w:rsidR="00C51AE0" w:rsidRDefault="00C51AE0" w14:paraId="25EA5B4D" w14:textId="33E97490">
            <w:r>
              <w:t xml:space="preserve">Energia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678" w:type="dxa"/>
          </w:tcPr>
          <w:p w:rsidR="00C51AE0" w:rsidRDefault="00C51AE0" w14:paraId="2ABD6267" w14:textId="77777777"/>
        </w:tc>
        <w:tc>
          <w:tcPr>
            <w:tcW w:w="1452" w:type="dxa"/>
          </w:tcPr>
          <w:p w:rsidR="00C51AE0" w:rsidP="006F06B5" w:rsidRDefault="00C51AE0" w14:paraId="3E74E38F" w14:textId="1E298065">
            <w:r>
              <w:t xml:space="preserve">Energia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530" w:type="dxa"/>
            <w:tcBorders>
              <w:right w:val="single" w:color="auto" w:sz="36" w:space="0"/>
            </w:tcBorders>
          </w:tcPr>
          <w:p w:rsidR="00C51AE0" w:rsidRDefault="00C51AE0" w14:paraId="254AAC22" w14:textId="392F727E">
            <w:r>
              <w:t xml:space="preserve">Energia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C51AE0" w:rsidRDefault="00C51AE0" w14:paraId="3CBA5D42" w14:textId="77777777"/>
        </w:tc>
      </w:tr>
      <w:tr w:rsidR="0029539E" w:rsidTr="0029539E" w14:paraId="6E97FECC" w14:textId="77777777">
        <w:tc>
          <w:tcPr>
            <w:tcW w:w="1183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6F06B5" w:rsidRDefault="006F06B5" w14:paraId="78F4C30E" w14:textId="77777777">
            <w:r>
              <w:t xml:space="preserve">Assegnazione dei </w:t>
            </w:r>
            <w:r>
              <w:t xml:space="preserve">posti</w:t>
            </w:r>
          </w:p>
        </w:tc>
        <w:tc>
          <w:tcPr>
            <w:tcW w:w="1232" w:type="dxa"/>
            <w:tcBorders>
              <w:left w:val="single" w:color="auto" w:sz="24" w:space="0"/>
            </w:tcBorders>
          </w:tcPr>
          <w:p w:rsidR="006F06B5" w:rsidRDefault="006F06B5" w14:paraId="60EBDCBB" w14:textId="77777777">
            <w:r>
              <w:t xml:space="preserve">Richiamo dei ruoli sociali</w:t>
            </w:r>
          </w:p>
        </w:tc>
        <w:tc>
          <w:tcPr>
            <w:tcW w:w="1479" w:type="dxa"/>
          </w:tcPr>
          <w:p w:rsidR="006F06B5" w:rsidRDefault="006F06B5" w14:paraId="537FDA75" w14:textId="77777777">
            <w:r>
              <w:t xml:space="preserve">Autostima</w:t>
            </w:r>
          </w:p>
          <w:p w:rsidR="006F06B5" w:rsidRDefault="00C51AE0" w14:paraId="6AECA340" w14:textId="77777777">
            <w:r w:rsidR="006F06B5">
              <w:t xml:space="preserve">Soci</w:t>
            </w:r>
          </w:p>
          <w:p w:rsidR="00C51AE0" w:rsidRDefault="00C51AE0" w14:paraId="133FCBE8" w14:textId="77777777"/>
        </w:tc>
        <w:tc>
          <w:tcPr>
            <w:tcW w:w="1479" w:type="dxa"/>
          </w:tcPr>
          <w:p w:rsidR="00C51AE0" w:rsidRDefault="00C51AE0" w14:paraId="117E4E4A" w14:textId="77777777">
            <w:r>
              <w:t xml:space="preserve">Energia</w:t>
            </w:r>
          </w:p>
          <w:p w:rsidR="006F06B5" w:rsidRDefault="00C51AE0" w14:paraId="358E198B" w14:textId="77777777">
            <w:r w:rsidR="006F06B5">
              <w:t xml:space="preserve">Soci</w:t>
            </w:r>
          </w:p>
          <w:p w:rsidR="00C51AE0" w:rsidRDefault="00C51AE0" w14:paraId="2776A6DD" w14:textId="77777777">
            <w:r>
              <w:t xml:space="preserve">Il sentimento di noi stessi</w:t>
            </w:r>
          </w:p>
        </w:tc>
        <w:tc>
          <w:tcPr>
            <w:tcW w:w="1881" w:type="dxa"/>
          </w:tcPr>
          <w:p w:rsidR="006F06B5" w:rsidRDefault="006F06B5" w14:paraId="0DEC3D10" w14:textId="77777777">
            <w:r>
              <w:t xml:space="preserve">Comunicare</w:t>
            </w:r>
          </w:p>
          <w:p w:rsidR="006F06B5" w:rsidRDefault="006F06B5" w14:paraId="3AEF3AF2" w14:textId="77777777">
            <w:r>
              <w:t xml:space="preserve">quota</w:t>
            </w:r>
          </w:p>
        </w:tc>
        <w:tc>
          <w:tcPr>
            <w:tcW w:w="1490" w:type="dxa"/>
          </w:tcPr>
          <w:p w:rsidR="0005754D" w:rsidRDefault="0005754D" w14:paraId="06B52F3B" w14:textId="77777777">
            <w:r>
              <w:t xml:space="preserve">Interazione</w:t>
            </w:r>
          </w:p>
          <w:p w:rsidR="006F06B5" w:rsidRDefault="0005754D" w14:paraId="6FE1B1B0" w14:textId="77777777">
            <w:r>
              <w:t xml:space="preserve">non verbale</w:t>
            </w:r>
          </w:p>
        </w:tc>
        <w:tc>
          <w:tcPr>
            <w:tcW w:w="1678" w:type="dxa"/>
          </w:tcPr>
          <w:p w:rsidR="006F06B5" w:rsidRDefault="006F06B5" w14:paraId="406AA32D" w14:textId="77777777">
            <w:r>
              <w:t xml:space="preserve">Comportamento </w:t>
            </w:r>
          </w:p>
          <w:p w:rsidR="006F06B5" w:rsidRDefault="00C51AE0" w14:paraId="5602C119" w14:textId="77777777">
            <w:r w:rsidR="006F06B5">
              <w:t xml:space="preserve">Sociale</w:t>
            </w:r>
          </w:p>
          <w:p w:rsidR="00C51AE0" w:rsidRDefault="00C51AE0" w14:paraId="42B6CE6C" w14:textId="6C481068">
            <w:r>
              <w:t xml:space="preserve">Interazioni </w:t>
            </w:r>
          </w:p>
        </w:tc>
        <w:tc>
          <w:tcPr>
            <w:tcW w:w="1452" w:type="dxa"/>
          </w:tcPr>
          <w:p w:rsidR="006F06B5" w:rsidRDefault="006F06B5" w14:paraId="7A19E61D" w14:textId="77777777"/>
        </w:tc>
        <w:tc>
          <w:tcPr>
            <w:tcW w:w="1530" w:type="dxa"/>
            <w:tcBorders>
              <w:right w:val="single" w:color="auto" w:sz="36" w:space="0"/>
            </w:tcBorders>
          </w:tcPr>
          <w:p w:rsidR="000562F4" w:rsidRDefault="000562F4" w14:paraId="7AAFB03B" w14:textId="01BD2158">
            <w:r>
              <w:t xml:space="preserve">Valorizzazione dei ruoli</w:t>
            </w:r>
          </w:p>
          <w:p w:rsidR="00C51AE0" w:rsidRDefault="00C51AE0" w14:paraId="4E9DE16B" w14:textId="7FBC6D07">
            <w:r>
              <w:t xml:space="preserve">Arricciatura</w:t>
            </w:r>
          </w:p>
          <w:p w:rsidR="001D5496" w:rsidRDefault="001D5496" w14:paraId="19DD9B84" w14:textId="77777777">
            <w:r>
              <w:t xml:space="preserve">Aprire un </w:t>
            </w:r>
          </w:p>
          <w:p w:rsidR="006F06B5" w:rsidRDefault="006F06B5" w14:paraId="65A3E208" w14:textId="77777777">
            <w:r>
              <w:t xml:space="preserve">prospettiva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single" w:color="auto" w:sz="36" w:space="0"/>
              <w:right w:val="single" w:color="auto" w:sz="36" w:space="0"/>
            </w:tcBorders>
          </w:tcPr>
          <w:p w:rsidR="006F06B5" w:rsidRDefault="006F06B5" w14:paraId="5B2326E5" w14:textId="77777777"/>
        </w:tc>
      </w:tr>
    </w:tbl>
    <w:p w:rsidR="006F06B5" w:rsidRDefault="006F06B5" w14:paraId="5816CF9E" w14:textId="77777777"/>
    <w:p w:rsidR="006F06B5" w:rsidRDefault="006F06B5" w14:paraId="7E27D5CF" w14:textId="77777777"/>
    <w:sectPr w:rsidR="006F06B5" w:rsidSect="000562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6B5"/>
    <w:rsid w:val="000562F4"/>
    <w:rsid w:val="0005754D"/>
    <w:rsid w:val="00194EAF"/>
    <w:rsid w:val="001D5496"/>
    <w:rsid w:val="0029539E"/>
    <w:rsid w:val="00332417"/>
    <w:rsid w:val="00492D8A"/>
    <w:rsid w:val="005E0B4D"/>
    <w:rsid w:val="006F06B5"/>
    <w:rsid w:val="008D4A7C"/>
    <w:rsid w:val="008F6F18"/>
    <w:rsid w:val="00A021C8"/>
    <w:rsid w:val="00C51AE0"/>
    <w:rsid w:val="00EE095B"/>
    <w:rsid w:val="00E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007AE"/>
  <w15:docId w15:val="{F38C26DC-30FC-426D-A9BF-57314518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EE3E6-6228-4559-A041-9A4E3ACF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anim</dc:creator>
  <lastModifiedBy>Danièle Warynski</lastModifiedBy>
  <revision>9</revision>
  <lastPrinted>2021-11-22T20:14:00.0000000Z</lastPrinted>
  <dcterms:created xsi:type="dcterms:W3CDTF">2016-03-07T07:49:00.0000000Z</dcterms:created>
  <dcterms:modified xsi:type="dcterms:W3CDTF">2021-11-22T20:14:00.0000000Z</dcterms:modified>
  <keywords>, docId:9A0D22783867CDDB293B7B962EF18DFB</keywords>
</coreProperties>
</file>